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65"/>
        <w:gridCol w:w="563"/>
        <w:gridCol w:w="856"/>
        <w:gridCol w:w="7131"/>
      </w:tblGrid>
      <w:tr w:rsidR="0047342E" w:rsidRPr="005C69F3" w:rsidTr="0047342E">
        <w:tc>
          <w:tcPr>
            <w:tcW w:w="9715" w:type="dxa"/>
            <w:gridSpan w:val="4"/>
          </w:tcPr>
          <w:p w:rsidR="0047342E" w:rsidRPr="005C69F3" w:rsidRDefault="0047342E" w:rsidP="004A10F8">
            <w:pPr>
              <w:tabs>
                <w:tab w:val="center" w:pos="4680"/>
                <w:tab w:val="right" w:pos="9360"/>
              </w:tabs>
              <w:rPr>
                <w:rFonts w:ascii="Verdana" w:hAnsi="Verdana" w:cs="Arial"/>
                <w:b/>
                <w:color w:val="003399"/>
                <w:sz w:val="22"/>
                <w:szCs w:val="22"/>
                <w:u w:val="single"/>
              </w:rPr>
            </w:pPr>
            <w:r w:rsidRPr="005C69F3">
              <w:rPr>
                <w:rFonts w:ascii="Verdana" w:hAnsi="Verdana" w:cs="Arial"/>
                <w:b/>
                <w:color w:val="003399"/>
                <w:sz w:val="22"/>
                <w:szCs w:val="22"/>
                <w:u w:val="single"/>
              </w:rPr>
              <w:t xml:space="preserve">Thursday, </w:t>
            </w:r>
            <w:r w:rsidR="004A10F8">
              <w:rPr>
                <w:rFonts w:ascii="Verdana" w:hAnsi="Verdana" w:cs="Arial"/>
                <w:b/>
                <w:color w:val="003399"/>
                <w:sz w:val="22"/>
                <w:szCs w:val="22"/>
                <w:u w:val="single"/>
              </w:rPr>
              <w:t>October 29</w:t>
            </w:r>
            <w:r w:rsidRPr="005C69F3">
              <w:rPr>
                <w:rFonts w:ascii="Verdana" w:hAnsi="Verdana" w:cs="Arial"/>
                <w:b/>
                <w:color w:val="003399"/>
                <w:sz w:val="22"/>
                <w:szCs w:val="22"/>
                <w:u w:val="single"/>
              </w:rPr>
              <w:t>, 2015</w:t>
            </w:r>
          </w:p>
        </w:tc>
      </w:tr>
      <w:tr w:rsidR="0047342E" w:rsidRPr="005C69F3" w:rsidTr="0047342E">
        <w:tc>
          <w:tcPr>
            <w:tcW w:w="1728" w:type="dxa"/>
            <w:gridSpan w:val="2"/>
          </w:tcPr>
          <w:p w:rsidR="0047342E" w:rsidRPr="005C69F3" w:rsidRDefault="0047342E" w:rsidP="0047342E">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Members Present</w:t>
            </w:r>
          </w:p>
        </w:tc>
        <w:tc>
          <w:tcPr>
            <w:tcW w:w="7987" w:type="dxa"/>
            <w:gridSpan w:val="2"/>
          </w:tcPr>
          <w:p w:rsidR="0047342E" w:rsidRPr="005C69F3" w:rsidRDefault="00746DB3" w:rsidP="00B074E4">
            <w:pPr>
              <w:tabs>
                <w:tab w:val="center" w:pos="4680"/>
                <w:tab w:val="right" w:pos="9360"/>
              </w:tabs>
              <w:spacing w:after="120"/>
              <w:rPr>
                <w:rFonts w:ascii="Verdana" w:hAnsi="Verdana" w:cs="Arial"/>
                <w:bCs/>
                <w:sz w:val="22"/>
                <w:szCs w:val="22"/>
              </w:rPr>
            </w:pPr>
            <w:r w:rsidRPr="005C69F3">
              <w:rPr>
                <w:rFonts w:ascii="Verdana" w:hAnsi="Verdana" w:cs="Arial"/>
                <w:bCs/>
                <w:sz w:val="22"/>
                <w:szCs w:val="22"/>
              </w:rPr>
              <w:t>T</w:t>
            </w:r>
            <w:r w:rsidR="0047342E" w:rsidRPr="005C69F3">
              <w:rPr>
                <w:rFonts w:ascii="Verdana" w:hAnsi="Verdana" w:cs="Arial"/>
                <w:bCs/>
                <w:sz w:val="22"/>
                <w:szCs w:val="22"/>
              </w:rPr>
              <w:t xml:space="preserve">ommy Carnline, </w:t>
            </w:r>
            <w:r w:rsidRPr="005C69F3">
              <w:rPr>
                <w:rFonts w:ascii="Verdana" w:hAnsi="Verdana" w:cs="Arial"/>
                <w:bCs/>
                <w:sz w:val="22"/>
                <w:szCs w:val="22"/>
              </w:rPr>
              <w:t xml:space="preserve">Warren Chauvin, Rebecca Hanberry, </w:t>
            </w:r>
            <w:r w:rsidR="0047342E" w:rsidRPr="005C69F3">
              <w:rPr>
                <w:rFonts w:ascii="Verdana" w:hAnsi="Verdana" w:cs="Arial"/>
                <w:bCs/>
                <w:sz w:val="22"/>
                <w:szCs w:val="22"/>
              </w:rPr>
              <w:t xml:space="preserve">Ronald Key, Sue Killam, </w:t>
            </w:r>
            <w:r w:rsidR="00811CB4" w:rsidRPr="005C69F3">
              <w:rPr>
                <w:rFonts w:ascii="Verdana" w:hAnsi="Verdana" w:cs="Arial"/>
                <w:sz w:val="22"/>
                <w:szCs w:val="22"/>
              </w:rPr>
              <w:t>Mark Martin</w:t>
            </w:r>
            <w:r w:rsidR="005264AC" w:rsidRPr="005C69F3">
              <w:rPr>
                <w:rFonts w:ascii="Verdana" w:hAnsi="Verdana" w:cs="Arial"/>
                <w:sz w:val="22"/>
                <w:szCs w:val="22"/>
              </w:rPr>
              <w:t xml:space="preserve"> </w:t>
            </w:r>
            <w:r w:rsidR="00811CB4" w:rsidRPr="005C69F3">
              <w:rPr>
                <w:rFonts w:ascii="Verdana" w:hAnsi="Verdana" w:cs="Arial"/>
                <w:sz w:val="22"/>
                <w:szCs w:val="22"/>
              </w:rPr>
              <w:t>(non-voting</w:t>
            </w:r>
            <w:r w:rsidR="005264AC" w:rsidRPr="005C69F3">
              <w:rPr>
                <w:rFonts w:ascii="Verdana" w:hAnsi="Verdana" w:cs="Arial"/>
                <w:sz w:val="22"/>
                <w:szCs w:val="22"/>
              </w:rPr>
              <w:t>),</w:t>
            </w:r>
            <w:r w:rsidR="00811CB4" w:rsidRPr="005C69F3">
              <w:rPr>
                <w:rFonts w:ascii="Verdana" w:hAnsi="Verdana" w:cs="Arial"/>
                <w:bCs/>
                <w:sz w:val="22"/>
                <w:szCs w:val="22"/>
              </w:rPr>
              <w:t xml:space="preserve"> </w:t>
            </w:r>
            <w:r w:rsidR="0047342E" w:rsidRPr="005C69F3">
              <w:rPr>
                <w:rFonts w:ascii="Verdana" w:hAnsi="Verdana" w:cs="Arial"/>
                <w:bCs/>
                <w:sz w:val="22"/>
                <w:szCs w:val="22"/>
              </w:rPr>
              <w:t xml:space="preserve">Patrick Mascarella, </w:t>
            </w:r>
            <w:r w:rsidRPr="005C69F3">
              <w:rPr>
                <w:rFonts w:ascii="Verdana" w:hAnsi="Verdana" w:cs="Arial"/>
                <w:bCs/>
                <w:sz w:val="22"/>
                <w:szCs w:val="22"/>
              </w:rPr>
              <w:br/>
            </w:r>
            <w:r w:rsidR="005264AC" w:rsidRPr="005C69F3">
              <w:rPr>
                <w:rFonts w:ascii="Verdana" w:hAnsi="Verdana" w:cs="Arial"/>
                <w:sz w:val="22"/>
                <w:szCs w:val="22"/>
              </w:rPr>
              <w:t>Libby Murphy,</w:t>
            </w:r>
            <w:r w:rsidR="005264AC" w:rsidRPr="005C69F3">
              <w:rPr>
                <w:rFonts w:ascii="Verdana" w:hAnsi="Verdana" w:cs="Arial"/>
                <w:bCs/>
                <w:sz w:val="22"/>
                <w:szCs w:val="22"/>
              </w:rPr>
              <w:t xml:space="preserve"> </w:t>
            </w:r>
            <w:r w:rsidRPr="005C69F3">
              <w:rPr>
                <w:rFonts w:ascii="Verdana" w:hAnsi="Verdana" w:cs="Arial"/>
                <w:bCs/>
                <w:sz w:val="22"/>
                <w:szCs w:val="22"/>
              </w:rPr>
              <w:t xml:space="preserve">Cliff Owens, </w:t>
            </w:r>
            <w:r w:rsidRPr="005C69F3">
              <w:rPr>
                <w:rFonts w:ascii="Verdana" w:hAnsi="Verdana" w:cs="Arial"/>
                <w:sz w:val="22"/>
                <w:szCs w:val="22"/>
              </w:rPr>
              <w:t>Sara Spencer,</w:t>
            </w:r>
            <w:r w:rsidRPr="005C69F3">
              <w:rPr>
                <w:rFonts w:ascii="Verdana" w:hAnsi="Verdana" w:cs="Arial"/>
                <w:bCs/>
                <w:sz w:val="22"/>
                <w:szCs w:val="22"/>
              </w:rPr>
              <w:t xml:space="preserve"> Jonath</w:t>
            </w:r>
            <w:r w:rsidR="00B074E4">
              <w:rPr>
                <w:rFonts w:ascii="Verdana" w:hAnsi="Verdana" w:cs="Arial"/>
                <w:bCs/>
                <w:sz w:val="22"/>
                <w:szCs w:val="22"/>
              </w:rPr>
              <w:t>a</w:t>
            </w:r>
            <w:r w:rsidRPr="005C69F3">
              <w:rPr>
                <w:rFonts w:ascii="Verdana" w:hAnsi="Verdana" w:cs="Arial"/>
                <w:bCs/>
                <w:sz w:val="22"/>
                <w:szCs w:val="22"/>
              </w:rPr>
              <w:t xml:space="preserve">n </w:t>
            </w:r>
            <w:proofErr w:type="spellStart"/>
            <w:r w:rsidRPr="005C69F3">
              <w:rPr>
                <w:rFonts w:ascii="Verdana" w:hAnsi="Verdana" w:cs="Arial"/>
                <w:bCs/>
                <w:sz w:val="22"/>
                <w:szCs w:val="22"/>
              </w:rPr>
              <w:t>Trunnell</w:t>
            </w:r>
            <w:proofErr w:type="spellEnd"/>
            <w:r w:rsidRPr="005C69F3">
              <w:rPr>
                <w:rFonts w:ascii="Verdana" w:hAnsi="Verdana" w:cs="Arial"/>
                <w:bCs/>
                <w:sz w:val="22"/>
                <w:szCs w:val="22"/>
              </w:rPr>
              <w:t xml:space="preserve">, </w:t>
            </w:r>
            <w:r w:rsidRPr="005C69F3">
              <w:rPr>
                <w:rFonts w:ascii="Verdana" w:hAnsi="Verdana" w:cs="Arial"/>
                <w:bCs/>
                <w:sz w:val="22"/>
                <w:szCs w:val="22"/>
              </w:rPr>
              <w:br/>
            </w:r>
            <w:r w:rsidR="0047342E" w:rsidRPr="005C69F3">
              <w:rPr>
                <w:rFonts w:ascii="Verdana" w:hAnsi="Verdana" w:cs="Arial"/>
                <w:bCs/>
                <w:sz w:val="22"/>
                <w:szCs w:val="22"/>
              </w:rPr>
              <w:t>Nicole Walker,</w:t>
            </w:r>
            <w:r w:rsidR="005264AC" w:rsidRPr="005C69F3">
              <w:rPr>
                <w:rFonts w:ascii="Verdana" w:hAnsi="Verdana" w:cs="Arial"/>
                <w:bCs/>
                <w:sz w:val="22"/>
                <w:szCs w:val="22"/>
              </w:rPr>
              <w:t xml:space="preserve"> and Derek White.</w:t>
            </w:r>
          </w:p>
        </w:tc>
      </w:tr>
      <w:tr w:rsidR="0047342E" w:rsidRPr="005C69F3" w:rsidTr="0047342E">
        <w:tc>
          <w:tcPr>
            <w:tcW w:w="1728" w:type="dxa"/>
            <w:gridSpan w:val="2"/>
          </w:tcPr>
          <w:p w:rsidR="0047342E" w:rsidRPr="005C69F3" w:rsidRDefault="0047342E" w:rsidP="0047342E">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Members Absent</w:t>
            </w:r>
          </w:p>
        </w:tc>
        <w:tc>
          <w:tcPr>
            <w:tcW w:w="7987" w:type="dxa"/>
            <w:gridSpan w:val="2"/>
          </w:tcPr>
          <w:p w:rsidR="0047342E" w:rsidRPr="005C69F3" w:rsidRDefault="00746DB3" w:rsidP="00746DB3">
            <w:pPr>
              <w:tabs>
                <w:tab w:val="center" w:pos="4680"/>
                <w:tab w:val="right" w:pos="9360"/>
              </w:tabs>
              <w:spacing w:after="120"/>
              <w:rPr>
                <w:rFonts w:ascii="Verdana" w:hAnsi="Verdana" w:cs="Arial"/>
                <w:sz w:val="22"/>
                <w:szCs w:val="22"/>
              </w:rPr>
            </w:pPr>
            <w:r w:rsidRPr="005C69F3">
              <w:rPr>
                <w:rFonts w:ascii="Verdana" w:hAnsi="Verdana" w:cs="Arial"/>
                <w:sz w:val="22"/>
                <w:szCs w:val="22"/>
              </w:rPr>
              <w:t xml:space="preserve">Pam Allen, </w:t>
            </w:r>
            <w:r w:rsidR="0047342E" w:rsidRPr="005C69F3">
              <w:rPr>
                <w:rFonts w:ascii="Verdana" w:hAnsi="Verdana" w:cs="Arial"/>
                <w:sz w:val="22"/>
                <w:szCs w:val="22"/>
              </w:rPr>
              <w:t xml:space="preserve">Cassidy Byles, </w:t>
            </w:r>
            <w:r w:rsidRPr="005C69F3">
              <w:rPr>
                <w:rFonts w:ascii="Verdana" w:hAnsi="Verdana" w:cs="Arial"/>
                <w:sz w:val="22"/>
                <w:szCs w:val="22"/>
              </w:rPr>
              <w:t>Lanor Curole,</w:t>
            </w:r>
            <w:r w:rsidRPr="005C69F3">
              <w:rPr>
                <w:rFonts w:ascii="Verdana" w:hAnsi="Verdana" w:cs="Arial"/>
                <w:bCs/>
                <w:sz w:val="22"/>
                <w:szCs w:val="22"/>
              </w:rPr>
              <w:t xml:space="preserve"> Jean Hanson (non-voting), Bob Lobos, Nan Magness,</w:t>
            </w:r>
            <w:r w:rsidRPr="005C69F3">
              <w:rPr>
                <w:rFonts w:ascii="Verdana" w:hAnsi="Verdana" w:cs="Arial"/>
                <w:sz w:val="22"/>
                <w:szCs w:val="22"/>
              </w:rPr>
              <w:t xml:space="preserve"> and </w:t>
            </w:r>
            <w:r w:rsidR="0047342E" w:rsidRPr="005C69F3">
              <w:rPr>
                <w:rFonts w:ascii="Verdana" w:hAnsi="Verdana" w:cs="Arial"/>
                <w:sz w:val="22"/>
                <w:szCs w:val="22"/>
              </w:rPr>
              <w:t>Laura Nata</w:t>
            </w:r>
            <w:r w:rsidR="003B3D07" w:rsidRPr="005C69F3">
              <w:rPr>
                <w:rFonts w:ascii="Verdana" w:hAnsi="Verdana" w:cs="Arial"/>
                <w:sz w:val="22"/>
                <w:szCs w:val="22"/>
              </w:rPr>
              <w:t xml:space="preserve"> </w:t>
            </w:r>
            <w:r w:rsidR="00811CB4" w:rsidRPr="005C69F3">
              <w:rPr>
                <w:rFonts w:ascii="Verdana" w:hAnsi="Verdana" w:cs="Arial"/>
                <w:sz w:val="22"/>
                <w:szCs w:val="22"/>
              </w:rPr>
              <w:t xml:space="preserve"> </w:t>
            </w:r>
          </w:p>
        </w:tc>
      </w:tr>
      <w:tr w:rsidR="0047342E" w:rsidRPr="005C69F3" w:rsidTr="0047342E">
        <w:tc>
          <w:tcPr>
            <w:tcW w:w="1728" w:type="dxa"/>
            <w:gridSpan w:val="2"/>
          </w:tcPr>
          <w:p w:rsidR="0047342E" w:rsidRPr="005C69F3" w:rsidRDefault="0047342E" w:rsidP="0047342E">
            <w:pPr>
              <w:tabs>
                <w:tab w:val="center" w:pos="4680"/>
                <w:tab w:val="right" w:pos="9360"/>
              </w:tabs>
              <w:rPr>
                <w:rFonts w:ascii="Verdana" w:hAnsi="Verdana" w:cs="Arial"/>
                <w:color w:val="003399"/>
                <w:sz w:val="22"/>
                <w:szCs w:val="22"/>
              </w:rPr>
            </w:pPr>
            <w:r w:rsidRPr="005C69F3">
              <w:rPr>
                <w:rFonts w:ascii="Verdana" w:hAnsi="Verdana" w:cs="Arial"/>
                <w:bCs/>
                <w:color w:val="003399"/>
                <w:sz w:val="22"/>
                <w:szCs w:val="22"/>
              </w:rPr>
              <w:t>Liaison</w:t>
            </w:r>
          </w:p>
        </w:tc>
        <w:tc>
          <w:tcPr>
            <w:tcW w:w="7987" w:type="dxa"/>
            <w:gridSpan w:val="2"/>
          </w:tcPr>
          <w:p w:rsidR="0047342E" w:rsidRPr="005C69F3" w:rsidRDefault="001E0A84" w:rsidP="0047342E">
            <w:pPr>
              <w:tabs>
                <w:tab w:val="center" w:pos="4680"/>
                <w:tab w:val="right" w:pos="9360"/>
              </w:tabs>
              <w:spacing w:after="120"/>
              <w:rPr>
                <w:rFonts w:ascii="Verdana" w:hAnsi="Verdana" w:cs="Arial"/>
                <w:i/>
                <w:color w:val="FF0000"/>
                <w:sz w:val="22"/>
                <w:szCs w:val="22"/>
              </w:rPr>
            </w:pPr>
            <w:r w:rsidRPr="005C69F3">
              <w:rPr>
                <w:rFonts w:ascii="Verdana" w:hAnsi="Verdana" w:cs="Arial"/>
                <w:bCs/>
                <w:sz w:val="22"/>
                <w:szCs w:val="22"/>
              </w:rPr>
              <w:t>Paige Kelly</w:t>
            </w:r>
          </w:p>
        </w:tc>
      </w:tr>
      <w:tr w:rsidR="0047342E" w:rsidRPr="005C69F3" w:rsidTr="0047342E">
        <w:trPr>
          <w:trHeight w:val="647"/>
        </w:trPr>
        <w:tc>
          <w:tcPr>
            <w:tcW w:w="1728" w:type="dxa"/>
            <w:gridSpan w:val="2"/>
          </w:tcPr>
          <w:p w:rsidR="0047342E" w:rsidRPr="005C69F3" w:rsidRDefault="0047342E" w:rsidP="0047342E">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Guests Present</w:t>
            </w:r>
          </w:p>
        </w:tc>
        <w:tc>
          <w:tcPr>
            <w:tcW w:w="7987" w:type="dxa"/>
            <w:gridSpan w:val="2"/>
          </w:tcPr>
          <w:p w:rsidR="0047342E" w:rsidRPr="005C69F3" w:rsidRDefault="0076451E" w:rsidP="00F6160A">
            <w:pPr>
              <w:tabs>
                <w:tab w:val="center" w:pos="4680"/>
                <w:tab w:val="right" w:pos="9360"/>
              </w:tabs>
              <w:spacing w:after="120"/>
              <w:rPr>
                <w:rFonts w:ascii="Verdana" w:hAnsi="Verdana" w:cs="Arial"/>
                <w:sz w:val="22"/>
                <w:szCs w:val="22"/>
              </w:rPr>
            </w:pPr>
            <w:r w:rsidRPr="005C69F3">
              <w:rPr>
                <w:rFonts w:ascii="Verdana" w:hAnsi="Verdana" w:cs="Arial"/>
                <w:bCs/>
                <w:sz w:val="22"/>
                <w:szCs w:val="22"/>
              </w:rPr>
              <w:t>Rebecca Ellis, Peggy Franklin</w:t>
            </w:r>
            <w:r w:rsidR="00F6160A" w:rsidRPr="005C69F3">
              <w:rPr>
                <w:rFonts w:ascii="Verdana" w:hAnsi="Verdana" w:cs="Arial"/>
                <w:bCs/>
                <w:sz w:val="22"/>
                <w:szCs w:val="22"/>
              </w:rPr>
              <w:t>,</w:t>
            </w:r>
            <w:r w:rsidR="00D1256B" w:rsidRPr="005C69F3">
              <w:rPr>
                <w:rFonts w:ascii="Verdana" w:hAnsi="Verdana" w:cs="Arial"/>
                <w:bCs/>
                <w:sz w:val="22"/>
                <w:szCs w:val="22"/>
              </w:rPr>
              <w:t xml:space="preserve"> </w:t>
            </w:r>
            <w:r w:rsidR="00F6160A" w:rsidRPr="005C69F3">
              <w:rPr>
                <w:rFonts w:ascii="Verdana" w:hAnsi="Verdana" w:cs="Arial"/>
                <w:bCs/>
                <w:sz w:val="22"/>
                <w:szCs w:val="22"/>
              </w:rPr>
              <w:t xml:space="preserve">David Gallegos, </w:t>
            </w:r>
            <w:r w:rsidR="00D1256B" w:rsidRPr="005C69F3">
              <w:rPr>
                <w:rFonts w:ascii="Verdana" w:hAnsi="Verdana" w:cs="Arial"/>
                <w:bCs/>
                <w:sz w:val="22"/>
                <w:szCs w:val="22"/>
              </w:rPr>
              <w:t xml:space="preserve">Darrell </w:t>
            </w:r>
            <w:proofErr w:type="spellStart"/>
            <w:r w:rsidR="00D1256B" w:rsidRPr="005C69F3">
              <w:rPr>
                <w:rFonts w:ascii="Verdana" w:hAnsi="Verdana" w:cs="Arial"/>
                <w:bCs/>
                <w:sz w:val="22"/>
                <w:szCs w:val="22"/>
              </w:rPr>
              <w:t>Pru</w:t>
            </w:r>
            <w:r w:rsidR="005B45EA" w:rsidRPr="005C69F3">
              <w:rPr>
                <w:rFonts w:ascii="Verdana" w:hAnsi="Verdana" w:cs="Arial"/>
                <w:bCs/>
                <w:sz w:val="22"/>
                <w:szCs w:val="22"/>
              </w:rPr>
              <w:t>s</w:t>
            </w:r>
            <w:r w:rsidR="00D1256B" w:rsidRPr="005C69F3">
              <w:rPr>
                <w:rFonts w:ascii="Verdana" w:hAnsi="Verdana" w:cs="Arial"/>
                <w:bCs/>
                <w:sz w:val="22"/>
                <w:szCs w:val="22"/>
              </w:rPr>
              <w:t>t</w:t>
            </w:r>
            <w:proofErr w:type="spellEnd"/>
            <w:r w:rsidR="00F6160A" w:rsidRPr="005C69F3">
              <w:rPr>
                <w:rFonts w:ascii="Verdana" w:hAnsi="Verdana" w:cs="Arial"/>
                <w:bCs/>
                <w:sz w:val="22"/>
                <w:szCs w:val="22"/>
              </w:rPr>
              <w:t xml:space="preserve"> and Rosemary Yesso</w:t>
            </w:r>
          </w:p>
        </w:tc>
      </w:tr>
      <w:tr w:rsidR="0047342E" w:rsidRPr="005C69F3" w:rsidTr="0047342E">
        <w:tc>
          <w:tcPr>
            <w:tcW w:w="1728" w:type="dxa"/>
            <w:gridSpan w:val="2"/>
          </w:tcPr>
          <w:p w:rsidR="0047342E" w:rsidRPr="005C69F3" w:rsidRDefault="0047342E" w:rsidP="0047342E">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Call to Order</w:t>
            </w:r>
          </w:p>
        </w:tc>
        <w:tc>
          <w:tcPr>
            <w:tcW w:w="7987" w:type="dxa"/>
            <w:gridSpan w:val="2"/>
          </w:tcPr>
          <w:p w:rsidR="0047342E" w:rsidRPr="005C69F3" w:rsidRDefault="0047342E" w:rsidP="00FC3DB9">
            <w:pPr>
              <w:tabs>
                <w:tab w:val="center" w:pos="4680"/>
                <w:tab w:val="right" w:pos="9360"/>
              </w:tabs>
              <w:spacing w:after="120"/>
              <w:rPr>
                <w:rFonts w:ascii="Verdana" w:hAnsi="Verdana" w:cs="Arial"/>
                <w:sz w:val="22"/>
                <w:szCs w:val="22"/>
              </w:rPr>
            </w:pPr>
            <w:r w:rsidRPr="005C69F3">
              <w:rPr>
                <w:rFonts w:ascii="Verdana" w:hAnsi="Verdana" w:cs="Arial"/>
                <w:sz w:val="22"/>
                <w:szCs w:val="22"/>
              </w:rPr>
              <w:t xml:space="preserve">The general meeting was called to order at </w:t>
            </w:r>
            <w:r w:rsidR="003F2DCC" w:rsidRPr="005C69F3">
              <w:rPr>
                <w:rFonts w:ascii="Verdana" w:hAnsi="Verdana" w:cs="Arial"/>
                <w:sz w:val="22"/>
                <w:szCs w:val="22"/>
              </w:rPr>
              <w:t>8</w:t>
            </w:r>
            <w:r w:rsidRPr="005C69F3">
              <w:rPr>
                <w:rFonts w:ascii="Verdana" w:hAnsi="Verdana" w:cs="Arial"/>
                <w:sz w:val="22"/>
                <w:szCs w:val="22"/>
              </w:rPr>
              <w:t>:</w:t>
            </w:r>
            <w:r w:rsidR="00FC3DB9" w:rsidRPr="005C69F3">
              <w:rPr>
                <w:rFonts w:ascii="Verdana" w:hAnsi="Verdana" w:cs="Arial"/>
                <w:sz w:val="22"/>
                <w:szCs w:val="22"/>
              </w:rPr>
              <w:t>4</w:t>
            </w:r>
            <w:r w:rsidRPr="005C69F3">
              <w:rPr>
                <w:rFonts w:ascii="Verdana" w:hAnsi="Verdana" w:cs="Arial"/>
                <w:sz w:val="22"/>
                <w:szCs w:val="22"/>
              </w:rPr>
              <w:t>0 a.m. with a quorum established.</w:t>
            </w:r>
          </w:p>
        </w:tc>
      </w:tr>
      <w:tr w:rsidR="003F2DCC" w:rsidRPr="005C69F3" w:rsidTr="0047342E">
        <w:tc>
          <w:tcPr>
            <w:tcW w:w="1728" w:type="dxa"/>
            <w:gridSpan w:val="2"/>
          </w:tcPr>
          <w:p w:rsidR="003F2DCC" w:rsidRPr="005C69F3" w:rsidRDefault="003F2DCC" w:rsidP="003F2DCC">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Minutes</w:t>
            </w:r>
          </w:p>
        </w:tc>
        <w:tc>
          <w:tcPr>
            <w:tcW w:w="7987" w:type="dxa"/>
            <w:gridSpan w:val="2"/>
          </w:tcPr>
          <w:p w:rsidR="003F2DCC" w:rsidRPr="005C69F3" w:rsidRDefault="003F2DCC" w:rsidP="00FC3DB9">
            <w:pPr>
              <w:tabs>
                <w:tab w:val="center" w:pos="4680"/>
                <w:tab w:val="right" w:pos="9360"/>
              </w:tabs>
              <w:spacing w:after="120"/>
              <w:rPr>
                <w:rFonts w:ascii="Verdana" w:hAnsi="Verdana" w:cs="Arial"/>
                <w:sz w:val="22"/>
                <w:szCs w:val="22"/>
              </w:rPr>
            </w:pPr>
            <w:r w:rsidRPr="005C69F3">
              <w:rPr>
                <w:rFonts w:ascii="Verdana" w:hAnsi="Verdana" w:cs="Arial"/>
                <w:b/>
                <w:sz w:val="22"/>
                <w:szCs w:val="22"/>
              </w:rPr>
              <w:t xml:space="preserve">Motion Passed </w:t>
            </w:r>
            <w:r w:rsidRPr="005C69F3">
              <w:rPr>
                <w:rFonts w:ascii="Verdana" w:hAnsi="Verdana" w:cs="Arial"/>
                <w:sz w:val="22"/>
                <w:szCs w:val="22"/>
              </w:rPr>
              <w:t xml:space="preserve">to approve </w:t>
            </w:r>
            <w:r w:rsidR="00FC3DB9" w:rsidRPr="005C69F3">
              <w:rPr>
                <w:rFonts w:ascii="Verdana" w:hAnsi="Verdana" w:cs="Arial"/>
                <w:sz w:val="22"/>
                <w:szCs w:val="22"/>
              </w:rPr>
              <w:t>July 29</w:t>
            </w:r>
            <w:r w:rsidRPr="005C69F3">
              <w:rPr>
                <w:rFonts w:ascii="Verdana" w:hAnsi="Verdana" w:cs="Arial"/>
                <w:sz w:val="22"/>
                <w:szCs w:val="22"/>
              </w:rPr>
              <w:t xml:space="preserve"> &amp; </w:t>
            </w:r>
            <w:r w:rsidR="00FC3DB9" w:rsidRPr="005C69F3">
              <w:rPr>
                <w:rFonts w:ascii="Verdana" w:hAnsi="Verdana" w:cs="Arial"/>
                <w:sz w:val="22"/>
                <w:szCs w:val="22"/>
              </w:rPr>
              <w:t>30</w:t>
            </w:r>
            <w:r w:rsidRPr="005C69F3">
              <w:rPr>
                <w:rFonts w:ascii="Verdana" w:hAnsi="Verdana" w:cs="Arial"/>
                <w:sz w:val="22"/>
                <w:szCs w:val="22"/>
              </w:rPr>
              <w:t xml:space="preserve">, 2015, General Meeting Minutes was made by </w:t>
            </w:r>
            <w:r w:rsidR="00FC3DB9" w:rsidRPr="005C69F3">
              <w:rPr>
                <w:rFonts w:ascii="Verdana" w:hAnsi="Verdana" w:cs="Arial"/>
                <w:sz w:val="22"/>
                <w:szCs w:val="22"/>
              </w:rPr>
              <w:t>Ron Key</w:t>
            </w:r>
            <w:r w:rsidRPr="005C69F3">
              <w:rPr>
                <w:rFonts w:ascii="Verdana" w:hAnsi="Verdana" w:cs="Arial"/>
                <w:sz w:val="22"/>
                <w:szCs w:val="22"/>
              </w:rPr>
              <w:t xml:space="preserve">, seconded by </w:t>
            </w:r>
            <w:r w:rsidR="00FC3DB9" w:rsidRPr="005C69F3">
              <w:rPr>
                <w:rFonts w:ascii="Verdana" w:hAnsi="Verdana" w:cs="Arial"/>
                <w:sz w:val="22"/>
                <w:szCs w:val="22"/>
              </w:rPr>
              <w:t>Nicole Walker</w:t>
            </w:r>
            <w:r w:rsidRPr="005C69F3">
              <w:rPr>
                <w:rFonts w:ascii="Verdana" w:hAnsi="Verdana" w:cs="Arial"/>
                <w:sz w:val="22"/>
                <w:szCs w:val="22"/>
              </w:rPr>
              <w:t xml:space="preserve">, and approved without abstention or objection. </w:t>
            </w:r>
          </w:p>
        </w:tc>
      </w:tr>
      <w:tr w:rsidR="00FC3DB9" w:rsidRPr="005C69F3" w:rsidTr="0047342E">
        <w:tc>
          <w:tcPr>
            <w:tcW w:w="1728" w:type="dxa"/>
            <w:gridSpan w:val="2"/>
          </w:tcPr>
          <w:p w:rsidR="00FC3DB9" w:rsidRPr="005C69F3" w:rsidRDefault="00FC3DB9" w:rsidP="00FC3DB9">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 xml:space="preserve">Executive Committee </w:t>
            </w:r>
            <w:proofErr w:type="spellStart"/>
            <w:r w:rsidRPr="005C69F3">
              <w:rPr>
                <w:rFonts w:ascii="Verdana" w:hAnsi="Verdana" w:cs="Arial"/>
                <w:color w:val="003399"/>
                <w:sz w:val="22"/>
                <w:szCs w:val="22"/>
              </w:rPr>
              <w:t>Recommen-dations</w:t>
            </w:r>
            <w:proofErr w:type="spellEnd"/>
            <w:r w:rsidRPr="005C69F3">
              <w:rPr>
                <w:rFonts w:ascii="Verdana" w:hAnsi="Verdana" w:cs="Arial"/>
                <w:color w:val="003399"/>
                <w:sz w:val="22"/>
                <w:szCs w:val="22"/>
              </w:rPr>
              <w:t xml:space="preserve"> (EC)</w:t>
            </w:r>
          </w:p>
          <w:p w:rsidR="00FC3DB9" w:rsidRPr="005C69F3" w:rsidRDefault="00FC3DB9" w:rsidP="00FC3DB9">
            <w:pPr>
              <w:tabs>
                <w:tab w:val="center" w:pos="4680"/>
                <w:tab w:val="right" w:pos="9360"/>
              </w:tabs>
              <w:rPr>
                <w:rFonts w:ascii="Verdana" w:hAnsi="Verdana" w:cs="Arial"/>
                <w:color w:val="003399"/>
                <w:sz w:val="22"/>
                <w:szCs w:val="22"/>
              </w:rPr>
            </w:pPr>
          </w:p>
          <w:p w:rsidR="00FC3DB9" w:rsidRPr="005C69F3" w:rsidRDefault="00FC3DB9" w:rsidP="00FC3DB9">
            <w:pPr>
              <w:tabs>
                <w:tab w:val="center" w:pos="4680"/>
                <w:tab w:val="right" w:pos="9360"/>
              </w:tabs>
              <w:rPr>
                <w:rFonts w:ascii="Verdana" w:hAnsi="Verdana" w:cs="Arial"/>
                <w:color w:val="003399"/>
                <w:sz w:val="22"/>
                <w:szCs w:val="22"/>
              </w:rPr>
            </w:pPr>
          </w:p>
        </w:tc>
        <w:tc>
          <w:tcPr>
            <w:tcW w:w="7987" w:type="dxa"/>
            <w:gridSpan w:val="2"/>
          </w:tcPr>
          <w:p w:rsidR="00FC3DB9" w:rsidRPr="005C69F3" w:rsidRDefault="00140119" w:rsidP="006D4CA9">
            <w:pPr>
              <w:pStyle w:val="NoSpacing"/>
              <w:rPr>
                <w:rFonts w:ascii="Verdana" w:hAnsi="Verdana" w:cs="Arial"/>
                <w:sz w:val="22"/>
                <w:szCs w:val="22"/>
              </w:rPr>
            </w:pPr>
            <w:r w:rsidRPr="005C69F3">
              <w:rPr>
                <w:rFonts w:ascii="Verdana" w:hAnsi="Verdana" w:cs="Arial"/>
                <w:sz w:val="22"/>
                <w:szCs w:val="22"/>
              </w:rPr>
              <w:t xml:space="preserve">Chair </w:t>
            </w:r>
            <w:r w:rsidR="00FC3DB9" w:rsidRPr="005C69F3">
              <w:rPr>
                <w:rFonts w:ascii="Verdana" w:hAnsi="Verdana" w:cs="Arial"/>
                <w:sz w:val="22"/>
                <w:szCs w:val="22"/>
              </w:rPr>
              <w:t xml:space="preserve">Murphy stated the executive committee </w:t>
            </w:r>
            <w:r w:rsidRPr="005C69F3">
              <w:rPr>
                <w:rFonts w:ascii="Verdana" w:hAnsi="Verdana" w:cs="Arial"/>
                <w:sz w:val="22"/>
                <w:szCs w:val="22"/>
              </w:rPr>
              <w:t xml:space="preserve">approved several </w:t>
            </w:r>
            <w:r w:rsidR="00FC3DB9" w:rsidRPr="005C69F3">
              <w:rPr>
                <w:rFonts w:ascii="Verdana" w:hAnsi="Verdana" w:cs="Arial"/>
                <w:sz w:val="22"/>
                <w:szCs w:val="22"/>
              </w:rPr>
              <w:t xml:space="preserve">recommendations for the </w:t>
            </w:r>
            <w:r w:rsidRPr="005C69F3">
              <w:rPr>
                <w:rFonts w:ascii="Verdana" w:hAnsi="Verdana" w:cs="Arial"/>
                <w:sz w:val="22"/>
                <w:szCs w:val="22"/>
              </w:rPr>
              <w:t>full Council’s consideration</w:t>
            </w:r>
            <w:r w:rsidR="00FC3DB9" w:rsidRPr="005C69F3">
              <w:rPr>
                <w:rFonts w:ascii="Verdana" w:hAnsi="Verdana" w:cs="Arial"/>
                <w:sz w:val="22"/>
                <w:szCs w:val="22"/>
              </w:rPr>
              <w:t xml:space="preserve">.  </w:t>
            </w:r>
          </w:p>
          <w:p w:rsidR="006D4CA9" w:rsidRPr="005C69F3" w:rsidRDefault="006D4CA9" w:rsidP="006D4CA9">
            <w:pPr>
              <w:pStyle w:val="NoSpacing"/>
              <w:rPr>
                <w:rFonts w:ascii="Verdana" w:hAnsi="Verdana" w:cs="Arial"/>
                <w:sz w:val="22"/>
                <w:szCs w:val="22"/>
              </w:rPr>
            </w:pPr>
          </w:p>
          <w:p w:rsidR="006D4CA9" w:rsidRPr="005C69F3" w:rsidRDefault="006D4CA9" w:rsidP="00F2552D">
            <w:pPr>
              <w:pStyle w:val="NoSpacing"/>
              <w:numPr>
                <w:ilvl w:val="0"/>
                <w:numId w:val="9"/>
              </w:numPr>
              <w:rPr>
                <w:rFonts w:ascii="Verdana" w:hAnsi="Verdana"/>
                <w:sz w:val="22"/>
                <w:szCs w:val="22"/>
              </w:rPr>
            </w:pPr>
            <w:r w:rsidRPr="005C69F3">
              <w:rPr>
                <w:rFonts w:ascii="Verdana" w:hAnsi="Verdana"/>
                <w:sz w:val="22"/>
                <w:szCs w:val="22"/>
              </w:rPr>
              <w:t xml:space="preserve">The Chair of each </w:t>
            </w:r>
            <w:r w:rsidR="00566834">
              <w:rPr>
                <w:rFonts w:ascii="Verdana" w:hAnsi="Verdana"/>
                <w:sz w:val="22"/>
                <w:szCs w:val="22"/>
              </w:rPr>
              <w:t xml:space="preserve">standing </w:t>
            </w:r>
            <w:r w:rsidRPr="005C69F3">
              <w:rPr>
                <w:rFonts w:ascii="Verdana" w:hAnsi="Verdana"/>
                <w:sz w:val="22"/>
                <w:szCs w:val="22"/>
              </w:rPr>
              <w:t>committee will appoint a committee member to take notes during committee meetings and who will step into the chair seat in the Chair’s absence</w:t>
            </w:r>
            <w:r w:rsidR="0096021C" w:rsidRPr="005C69F3">
              <w:rPr>
                <w:rFonts w:ascii="Verdana" w:hAnsi="Verdana"/>
                <w:sz w:val="22"/>
                <w:szCs w:val="22"/>
              </w:rPr>
              <w:t>, while t</w:t>
            </w:r>
            <w:r w:rsidRPr="005C69F3">
              <w:rPr>
                <w:rFonts w:ascii="Verdana" w:hAnsi="Verdana"/>
                <w:sz w:val="22"/>
                <w:szCs w:val="22"/>
              </w:rPr>
              <w:t xml:space="preserve">he </w:t>
            </w:r>
            <w:r w:rsidR="0096021C" w:rsidRPr="005C69F3">
              <w:rPr>
                <w:rFonts w:ascii="Verdana" w:hAnsi="Verdana"/>
                <w:sz w:val="22"/>
                <w:szCs w:val="22"/>
              </w:rPr>
              <w:t>C</w:t>
            </w:r>
            <w:r w:rsidRPr="005C69F3">
              <w:rPr>
                <w:rFonts w:ascii="Verdana" w:hAnsi="Verdana"/>
                <w:sz w:val="22"/>
                <w:szCs w:val="22"/>
              </w:rPr>
              <w:t xml:space="preserve">hair will remain the appointee to the </w:t>
            </w:r>
            <w:r w:rsidR="0096021C" w:rsidRPr="005C69F3">
              <w:rPr>
                <w:rFonts w:ascii="Verdana" w:hAnsi="Verdana"/>
                <w:sz w:val="22"/>
                <w:szCs w:val="22"/>
              </w:rPr>
              <w:t>E</w:t>
            </w:r>
            <w:r w:rsidRPr="005C69F3">
              <w:rPr>
                <w:rFonts w:ascii="Verdana" w:hAnsi="Verdana"/>
                <w:sz w:val="22"/>
                <w:szCs w:val="22"/>
              </w:rPr>
              <w:t xml:space="preserve">xecutive </w:t>
            </w:r>
            <w:r w:rsidR="0096021C" w:rsidRPr="005C69F3">
              <w:rPr>
                <w:rFonts w:ascii="Verdana" w:hAnsi="Verdana"/>
                <w:sz w:val="22"/>
                <w:szCs w:val="22"/>
              </w:rPr>
              <w:t>C</w:t>
            </w:r>
            <w:r w:rsidRPr="005C69F3">
              <w:rPr>
                <w:rFonts w:ascii="Verdana" w:hAnsi="Verdana"/>
                <w:sz w:val="22"/>
                <w:szCs w:val="22"/>
              </w:rPr>
              <w:t xml:space="preserve">ommittee and will remain responsible for </w:t>
            </w:r>
            <w:r w:rsidR="0096021C" w:rsidRPr="005C69F3">
              <w:rPr>
                <w:rFonts w:ascii="Verdana" w:hAnsi="Verdana"/>
                <w:sz w:val="22"/>
                <w:szCs w:val="22"/>
              </w:rPr>
              <w:t xml:space="preserve">ensuring </w:t>
            </w:r>
            <w:r w:rsidRPr="005C69F3">
              <w:rPr>
                <w:rFonts w:ascii="Verdana" w:hAnsi="Verdana"/>
                <w:sz w:val="22"/>
                <w:szCs w:val="22"/>
              </w:rPr>
              <w:t>preparation of the agenda and minutes</w:t>
            </w:r>
            <w:r w:rsidR="0096021C" w:rsidRPr="005C69F3">
              <w:rPr>
                <w:rFonts w:ascii="Verdana" w:hAnsi="Verdana"/>
                <w:sz w:val="22"/>
                <w:szCs w:val="22"/>
              </w:rPr>
              <w:t xml:space="preserve">, with the </w:t>
            </w:r>
            <w:r w:rsidRPr="005C69F3">
              <w:rPr>
                <w:rFonts w:ascii="Verdana" w:hAnsi="Verdana"/>
                <w:sz w:val="22"/>
                <w:szCs w:val="22"/>
              </w:rPr>
              <w:t>assistant</w:t>
            </w:r>
            <w:r w:rsidR="0096021C" w:rsidRPr="005C69F3">
              <w:rPr>
                <w:rFonts w:ascii="Verdana" w:hAnsi="Verdana"/>
                <w:sz w:val="22"/>
                <w:szCs w:val="22"/>
              </w:rPr>
              <w:t>’s</w:t>
            </w:r>
            <w:r w:rsidRPr="005C69F3">
              <w:rPr>
                <w:rFonts w:ascii="Verdana" w:hAnsi="Verdana"/>
                <w:sz w:val="22"/>
                <w:szCs w:val="22"/>
              </w:rPr>
              <w:t xml:space="preserve"> help </w:t>
            </w:r>
            <w:r w:rsidR="0096021C" w:rsidRPr="005C69F3">
              <w:rPr>
                <w:rFonts w:ascii="Verdana" w:hAnsi="Verdana"/>
                <w:sz w:val="22"/>
                <w:szCs w:val="22"/>
              </w:rPr>
              <w:t>as needed</w:t>
            </w:r>
            <w:r w:rsidRPr="005C69F3">
              <w:rPr>
                <w:rFonts w:ascii="Verdana" w:hAnsi="Verdana"/>
                <w:sz w:val="22"/>
                <w:szCs w:val="22"/>
              </w:rPr>
              <w:t>.</w:t>
            </w:r>
          </w:p>
          <w:p w:rsidR="006D4CA9" w:rsidRPr="005C69F3" w:rsidRDefault="00964F39" w:rsidP="00F2552D">
            <w:pPr>
              <w:pStyle w:val="NoSpacing"/>
              <w:numPr>
                <w:ilvl w:val="0"/>
                <w:numId w:val="10"/>
              </w:numPr>
              <w:ind w:left="1039"/>
              <w:rPr>
                <w:rFonts w:ascii="Verdana" w:hAnsi="Verdana"/>
                <w:sz w:val="22"/>
                <w:szCs w:val="22"/>
              </w:rPr>
            </w:pPr>
            <w:r w:rsidRPr="005C69F3">
              <w:rPr>
                <w:rFonts w:ascii="Verdana" w:hAnsi="Verdana"/>
                <w:b/>
                <w:sz w:val="22"/>
                <w:szCs w:val="22"/>
              </w:rPr>
              <w:t>Motion Passed</w:t>
            </w:r>
            <w:r w:rsidRPr="005C69F3">
              <w:rPr>
                <w:rFonts w:ascii="Verdana" w:hAnsi="Verdana"/>
                <w:sz w:val="22"/>
                <w:szCs w:val="22"/>
              </w:rPr>
              <w:t xml:space="preserve">.  </w:t>
            </w:r>
            <w:r w:rsidR="0096021C" w:rsidRPr="005C69F3">
              <w:rPr>
                <w:rFonts w:ascii="Verdana" w:hAnsi="Verdana"/>
                <w:sz w:val="22"/>
                <w:szCs w:val="22"/>
              </w:rPr>
              <w:t>Approved without objection or abstention.</w:t>
            </w:r>
          </w:p>
          <w:p w:rsidR="0096021C" w:rsidRPr="005C69F3" w:rsidRDefault="0096021C" w:rsidP="0096021C">
            <w:pPr>
              <w:pStyle w:val="NoSpacing"/>
              <w:rPr>
                <w:rFonts w:ascii="Verdana" w:hAnsi="Verdana"/>
                <w:sz w:val="22"/>
                <w:szCs w:val="22"/>
              </w:rPr>
            </w:pPr>
          </w:p>
          <w:p w:rsidR="0096021C" w:rsidRPr="005C69F3" w:rsidRDefault="00C0360D" w:rsidP="00F2552D">
            <w:pPr>
              <w:pStyle w:val="NoSpacing"/>
              <w:numPr>
                <w:ilvl w:val="0"/>
                <w:numId w:val="9"/>
              </w:numPr>
              <w:rPr>
                <w:rFonts w:ascii="Verdana" w:hAnsi="Verdana"/>
                <w:sz w:val="22"/>
                <w:szCs w:val="22"/>
              </w:rPr>
            </w:pPr>
            <w:r w:rsidRPr="005C69F3">
              <w:rPr>
                <w:rFonts w:ascii="Verdana" w:hAnsi="Verdana"/>
                <w:sz w:val="22"/>
                <w:szCs w:val="22"/>
              </w:rPr>
              <w:t>The Council will draft recommendations for revisions to the Governor’s Executive Order establishing the LRC, including considerations from final WIOA regulations.</w:t>
            </w:r>
          </w:p>
          <w:p w:rsidR="00F55805" w:rsidRPr="005C69F3" w:rsidRDefault="00964F39" w:rsidP="00F2552D">
            <w:pPr>
              <w:pStyle w:val="NoSpacing"/>
              <w:numPr>
                <w:ilvl w:val="0"/>
                <w:numId w:val="10"/>
              </w:numPr>
              <w:ind w:left="1039"/>
              <w:rPr>
                <w:rFonts w:ascii="Verdana" w:hAnsi="Verdana"/>
                <w:sz w:val="22"/>
                <w:szCs w:val="22"/>
              </w:rPr>
            </w:pPr>
            <w:r w:rsidRPr="005C69F3">
              <w:rPr>
                <w:rFonts w:ascii="Verdana" w:hAnsi="Verdana"/>
                <w:b/>
                <w:sz w:val="22"/>
                <w:szCs w:val="22"/>
              </w:rPr>
              <w:t xml:space="preserve">Motion Passed.  </w:t>
            </w:r>
            <w:r w:rsidR="00F55805" w:rsidRPr="005C69F3">
              <w:rPr>
                <w:rFonts w:ascii="Verdana" w:hAnsi="Verdana"/>
                <w:sz w:val="22"/>
                <w:szCs w:val="22"/>
              </w:rPr>
              <w:t>Approved without objection or abstention.</w:t>
            </w:r>
          </w:p>
          <w:p w:rsidR="0096021C" w:rsidRPr="005C69F3" w:rsidRDefault="0096021C" w:rsidP="006D4CA9">
            <w:pPr>
              <w:pStyle w:val="NoSpacing"/>
              <w:rPr>
                <w:rFonts w:ascii="Verdana" w:hAnsi="Verdana"/>
                <w:sz w:val="22"/>
                <w:szCs w:val="22"/>
              </w:rPr>
            </w:pPr>
          </w:p>
          <w:p w:rsidR="007B793E" w:rsidRPr="005C69F3" w:rsidRDefault="007B793E" w:rsidP="00F2552D">
            <w:pPr>
              <w:pStyle w:val="NoSpacing"/>
              <w:numPr>
                <w:ilvl w:val="0"/>
                <w:numId w:val="9"/>
              </w:numPr>
              <w:rPr>
                <w:rFonts w:ascii="Verdana" w:hAnsi="Verdana"/>
                <w:sz w:val="22"/>
                <w:szCs w:val="22"/>
              </w:rPr>
            </w:pPr>
            <w:r w:rsidRPr="005C69F3">
              <w:rPr>
                <w:rFonts w:ascii="Verdana" w:hAnsi="Verdana"/>
                <w:sz w:val="22"/>
                <w:szCs w:val="22"/>
              </w:rPr>
              <w:t>The Council will increase its participation in the development of the Annual Report</w:t>
            </w:r>
          </w:p>
          <w:p w:rsidR="007B793E" w:rsidRPr="005C69F3" w:rsidRDefault="007C686C" w:rsidP="00F2552D">
            <w:pPr>
              <w:pStyle w:val="NoSpacing"/>
              <w:numPr>
                <w:ilvl w:val="0"/>
                <w:numId w:val="11"/>
              </w:numPr>
              <w:rPr>
                <w:rFonts w:ascii="Verdana" w:hAnsi="Verdana"/>
                <w:sz w:val="22"/>
                <w:szCs w:val="22"/>
              </w:rPr>
            </w:pPr>
            <w:r w:rsidRPr="005C69F3">
              <w:rPr>
                <w:rFonts w:ascii="Verdana" w:hAnsi="Verdana"/>
                <w:sz w:val="22"/>
                <w:szCs w:val="22"/>
              </w:rPr>
              <w:t>For 2016</w:t>
            </w:r>
            <w:r w:rsidR="007B793E" w:rsidRPr="005C69F3">
              <w:rPr>
                <w:rFonts w:ascii="Verdana" w:hAnsi="Verdana"/>
                <w:sz w:val="22"/>
                <w:szCs w:val="22"/>
              </w:rPr>
              <w:t xml:space="preserve"> by </w:t>
            </w:r>
            <w:r w:rsidRPr="005C69F3">
              <w:rPr>
                <w:rFonts w:ascii="Verdana" w:hAnsi="Verdana"/>
                <w:sz w:val="22"/>
                <w:szCs w:val="22"/>
              </w:rPr>
              <w:t>address</w:t>
            </w:r>
            <w:r w:rsidR="007B793E" w:rsidRPr="005C69F3">
              <w:rPr>
                <w:rFonts w:ascii="Verdana" w:hAnsi="Verdana"/>
                <w:sz w:val="22"/>
                <w:szCs w:val="22"/>
              </w:rPr>
              <w:t>ing</w:t>
            </w:r>
            <w:r w:rsidRPr="005C69F3">
              <w:rPr>
                <w:rFonts w:ascii="Verdana" w:hAnsi="Verdana"/>
                <w:sz w:val="22"/>
                <w:szCs w:val="22"/>
              </w:rPr>
              <w:t xml:space="preserve"> funding in the </w:t>
            </w:r>
            <w:r w:rsidR="007B793E" w:rsidRPr="005C69F3">
              <w:rPr>
                <w:rFonts w:ascii="Verdana" w:hAnsi="Verdana"/>
                <w:sz w:val="22"/>
                <w:szCs w:val="22"/>
              </w:rPr>
              <w:t>C</w:t>
            </w:r>
            <w:r w:rsidRPr="005C69F3">
              <w:rPr>
                <w:rFonts w:ascii="Verdana" w:hAnsi="Verdana"/>
                <w:sz w:val="22"/>
                <w:szCs w:val="22"/>
              </w:rPr>
              <w:t>hair's letter</w:t>
            </w:r>
          </w:p>
          <w:p w:rsidR="00F55805" w:rsidRPr="005C69F3" w:rsidRDefault="007C686C" w:rsidP="00F2552D">
            <w:pPr>
              <w:pStyle w:val="NoSpacing"/>
              <w:numPr>
                <w:ilvl w:val="0"/>
                <w:numId w:val="11"/>
              </w:numPr>
              <w:rPr>
                <w:rFonts w:ascii="Verdana" w:hAnsi="Verdana"/>
                <w:sz w:val="22"/>
                <w:szCs w:val="22"/>
              </w:rPr>
            </w:pPr>
            <w:r w:rsidRPr="005C69F3">
              <w:rPr>
                <w:rFonts w:ascii="Verdana" w:hAnsi="Verdana"/>
                <w:sz w:val="22"/>
                <w:szCs w:val="22"/>
              </w:rPr>
              <w:t xml:space="preserve">For 2017 </w:t>
            </w:r>
            <w:r w:rsidR="007B793E" w:rsidRPr="005C69F3">
              <w:rPr>
                <w:rFonts w:ascii="Verdana" w:hAnsi="Verdana"/>
                <w:sz w:val="22"/>
                <w:szCs w:val="22"/>
              </w:rPr>
              <w:t xml:space="preserve">by playing an </w:t>
            </w:r>
            <w:r w:rsidRPr="005C69F3">
              <w:rPr>
                <w:rFonts w:ascii="Verdana" w:hAnsi="Verdana"/>
                <w:sz w:val="22"/>
                <w:szCs w:val="22"/>
              </w:rPr>
              <w:t xml:space="preserve">active </w:t>
            </w:r>
            <w:r w:rsidR="007B793E" w:rsidRPr="005C69F3">
              <w:rPr>
                <w:rFonts w:ascii="Verdana" w:hAnsi="Verdana"/>
                <w:sz w:val="22"/>
                <w:szCs w:val="22"/>
              </w:rPr>
              <w:t>role with the Liaison from the beginning of the report’s development</w:t>
            </w:r>
            <w:r w:rsidRPr="005C69F3">
              <w:rPr>
                <w:rFonts w:ascii="Verdana" w:hAnsi="Verdana"/>
                <w:sz w:val="22"/>
                <w:szCs w:val="22"/>
              </w:rPr>
              <w:t xml:space="preserve">.  </w:t>
            </w:r>
          </w:p>
          <w:p w:rsidR="007B793E" w:rsidRPr="005C69F3" w:rsidRDefault="00964F39" w:rsidP="00F2552D">
            <w:pPr>
              <w:pStyle w:val="NoSpacing"/>
              <w:numPr>
                <w:ilvl w:val="0"/>
                <w:numId w:val="10"/>
              </w:numPr>
              <w:ind w:left="1039"/>
              <w:rPr>
                <w:rFonts w:ascii="Verdana" w:hAnsi="Verdana"/>
                <w:sz w:val="22"/>
                <w:szCs w:val="22"/>
              </w:rPr>
            </w:pPr>
            <w:r w:rsidRPr="005C69F3">
              <w:rPr>
                <w:rFonts w:ascii="Verdana" w:hAnsi="Verdana"/>
                <w:b/>
                <w:sz w:val="22"/>
                <w:szCs w:val="22"/>
              </w:rPr>
              <w:t>Motion Passed</w:t>
            </w:r>
            <w:r w:rsidRPr="005C69F3">
              <w:rPr>
                <w:rFonts w:ascii="Verdana" w:hAnsi="Verdana"/>
                <w:sz w:val="22"/>
                <w:szCs w:val="22"/>
              </w:rPr>
              <w:t xml:space="preserve">.  </w:t>
            </w:r>
            <w:r w:rsidR="007B793E" w:rsidRPr="005C69F3">
              <w:rPr>
                <w:rFonts w:ascii="Verdana" w:hAnsi="Verdana"/>
                <w:sz w:val="22"/>
                <w:szCs w:val="22"/>
              </w:rPr>
              <w:t>Approved without objection or abstention.</w:t>
            </w:r>
          </w:p>
          <w:p w:rsidR="00F55805" w:rsidRPr="005C69F3" w:rsidRDefault="00F55805" w:rsidP="006D4CA9">
            <w:pPr>
              <w:pStyle w:val="NoSpacing"/>
              <w:rPr>
                <w:rFonts w:ascii="Verdana" w:hAnsi="Verdana"/>
                <w:sz w:val="22"/>
                <w:szCs w:val="22"/>
              </w:rPr>
            </w:pPr>
          </w:p>
          <w:p w:rsidR="005E1679" w:rsidRPr="005C69F3" w:rsidRDefault="005E1679" w:rsidP="00F2552D">
            <w:pPr>
              <w:pStyle w:val="NoSpacing"/>
              <w:numPr>
                <w:ilvl w:val="0"/>
                <w:numId w:val="9"/>
              </w:numPr>
              <w:rPr>
                <w:rFonts w:ascii="Verdana" w:hAnsi="Verdana"/>
                <w:sz w:val="22"/>
                <w:szCs w:val="22"/>
              </w:rPr>
            </w:pPr>
            <w:r w:rsidRPr="005C69F3">
              <w:rPr>
                <w:rFonts w:ascii="Verdana" w:hAnsi="Verdana"/>
                <w:sz w:val="22"/>
                <w:szCs w:val="22"/>
              </w:rPr>
              <w:t>Pursuant to the bylaws, the Chair will discuss with Cassidy Byles her poor attendance record.</w:t>
            </w:r>
          </w:p>
          <w:p w:rsidR="005E1679" w:rsidRPr="005C69F3" w:rsidRDefault="00964F39" w:rsidP="00964F39">
            <w:pPr>
              <w:pStyle w:val="NoSpacing"/>
              <w:numPr>
                <w:ilvl w:val="0"/>
                <w:numId w:val="10"/>
              </w:numPr>
              <w:ind w:left="1039"/>
              <w:rPr>
                <w:rFonts w:ascii="Verdana" w:hAnsi="Verdana"/>
                <w:sz w:val="22"/>
                <w:szCs w:val="22"/>
              </w:rPr>
            </w:pPr>
            <w:r w:rsidRPr="005C69F3">
              <w:rPr>
                <w:rFonts w:ascii="Verdana" w:hAnsi="Verdana"/>
                <w:b/>
                <w:sz w:val="22"/>
                <w:szCs w:val="22"/>
              </w:rPr>
              <w:t>Motion Passed</w:t>
            </w:r>
            <w:r w:rsidRPr="005C69F3">
              <w:rPr>
                <w:rFonts w:ascii="Verdana" w:hAnsi="Verdana"/>
                <w:sz w:val="22"/>
                <w:szCs w:val="22"/>
              </w:rPr>
              <w:t xml:space="preserve">.  </w:t>
            </w:r>
            <w:r w:rsidR="005E1679" w:rsidRPr="005C69F3">
              <w:rPr>
                <w:rFonts w:ascii="Verdana" w:hAnsi="Verdana"/>
                <w:sz w:val="22"/>
                <w:szCs w:val="22"/>
              </w:rPr>
              <w:t>Approved without objection or abstention.</w:t>
            </w:r>
          </w:p>
          <w:p w:rsidR="005E1679" w:rsidRPr="005C69F3" w:rsidRDefault="005E1679" w:rsidP="006D4CA9">
            <w:pPr>
              <w:pStyle w:val="NoSpacing"/>
              <w:rPr>
                <w:rFonts w:ascii="Verdana" w:hAnsi="Verdana"/>
                <w:sz w:val="22"/>
                <w:szCs w:val="22"/>
              </w:rPr>
            </w:pPr>
          </w:p>
          <w:p w:rsidR="00B879A3" w:rsidRPr="005C69F3" w:rsidRDefault="00B879A3" w:rsidP="00F2552D">
            <w:pPr>
              <w:pStyle w:val="NoSpacing"/>
              <w:numPr>
                <w:ilvl w:val="0"/>
                <w:numId w:val="9"/>
              </w:numPr>
              <w:rPr>
                <w:rFonts w:ascii="Verdana" w:hAnsi="Verdana"/>
                <w:sz w:val="22"/>
                <w:szCs w:val="22"/>
              </w:rPr>
            </w:pPr>
            <w:r w:rsidRPr="005C69F3">
              <w:rPr>
                <w:rFonts w:ascii="Verdana" w:hAnsi="Verdana"/>
                <w:sz w:val="22"/>
                <w:szCs w:val="22"/>
              </w:rPr>
              <w:t>Develop new data reports from LRS</w:t>
            </w:r>
          </w:p>
          <w:p w:rsidR="00B879A3" w:rsidRPr="005C69F3" w:rsidRDefault="00B879A3" w:rsidP="00F2552D">
            <w:pPr>
              <w:pStyle w:val="NoSpacing"/>
              <w:numPr>
                <w:ilvl w:val="0"/>
                <w:numId w:val="12"/>
              </w:numPr>
              <w:ind w:left="1309"/>
              <w:rPr>
                <w:rFonts w:ascii="Verdana" w:hAnsi="Verdana"/>
                <w:sz w:val="22"/>
                <w:szCs w:val="22"/>
              </w:rPr>
            </w:pPr>
            <w:r w:rsidRPr="005C69F3">
              <w:rPr>
                <w:rFonts w:ascii="Verdana" w:hAnsi="Verdana"/>
                <w:sz w:val="22"/>
                <w:szCs w:val="22"/>
              </w:rPr>
              <w:t xml:space="preserve">Each member will provide input to Chair by </w:t>
            </w:r>
          </w:p>
          <w:p w:rsidR="00B879A3" w:rsidRPr="005C69F3" w:rsidRDefault="00B879A3" w:rsidP="00B879A3">
            <w:pPr>
              <w:pStyle w:val="NoSpacing"/>
              <w:ind w:left="1309"/>
              <w:rPr>
                <w:rFonts w:ascii="Verdana" w:hAnsi="Verdana"/>
                <w:sz w:val="22"/>
                <w:szCs w:val="22"/>
              </w:rPr>
            </w:pPr>
            <w:r w:rsidRPr="005C69F3">
              <w:rPr>
                <w:rFonts w:ascii="Verdana" w:hAnsi="Verdana"/>
                <w:sz w:val="22"/>
                <w:szCs w:val="22"/>
              </w:rPr>
              <w:t>January 15, 2016</w:t>
            </w:r>
          </w:p>
          <w:p w:rsidR="00B879A3" w:rsidRPr="005C69F3" w:rsidRDefault="00B879A3" w:rsidP="00F2552D">
            <w:pPr>
              <w:pStyle w:val="NoSpacing"/>
              <w:numPr>
                <w:ilvl w:val="0"/>
                <w:numId w:val="12"/>
              </w:numPr>
              <w:ind w:left="1309"/>
              <w:rPr>
                <w:rFonts w:ascii="Verdana" w:hAnsi="Verdana"/>
                <w:sz w:val="22"/>
                <w:szCs w:val="22"/>
              </w:rPr>
            </w:pPr>
            <w:r w:rsidRPr="005C69F3">
              <w:rPr>
                <w:rFonts w:ascii="Verdana" w:hAnsi="Verdana"/>
                <w:sz w:val="22"/>
                <w:szCs w:val="22"/>
              </w:rPr>
              <w:t xml:space="preserve">Request the Director provide personnel knowledgeable about LRS’ data for the LRC’s January Executive Committee and </w:t>
            </w:r>
            <w:r w:rsidR="00063828">
              <w:rPr>
                <w:rFonts w:ascii="Verdana" w:hAnsi="Verdana" w:cs="Arial"/>
                <w:sz w:val="22"/>
                <w:szCs w:val="22"/>
              </w:rPr>
              <w:t xml:space="preserve">meeting of the </w:t>
            </w:r>
            <w:r w:rsidR="00063828" w:rsidRPr="005C69F3">
              <w:rPr>
                <w:rFonts w:ascii="Verdana" w:hAnsi="Verdana" w:cs="Arial"/>
                <w:sz w:val="22"/>
                <w:szCs w:val="22"/>
              </w:rPr>
              <w:t>wh</w:t>
            </w:r>
            <w:r w:rsidR="00063828">
              <w:rPr>
                <w:rFonts w:ascii="Verdana" w:hAnsi="Verdana" w:cs="Arial"/>
                <w:sz w:val="22"/>
                <w:szCs w:val="22"/>
              </w:rPr>
              <w:t>o</w:t>
            </w:r>
            <w:r w:rsidR="00063828" w:rsidRPr="005C69F3">
              <w:rPr>
                <w:rFonts w:ascii="Verdana" w:hAnsi="Verdana" w:cs="Arial"/>
                <w:sz w:val="22"/>
                <w:szCs w:val="22"/>
              </w:rPr>
              <w:t>le Council.</w:t>
            </w:r>
          </w:p>
          <w:p w:rsidR="00B879A3" w:rsidRPr="005C69F3" w:rsidRDefault="00964F39" w:rsidP="00841FE8">
            <w:pPr>
              <w:pStyle w:val="NoSpacing"/>
              <w:numPr>
                <w:ilvl w:val="0"/>
                <w:numId w:val="10"/>
              </w:numPr>
              <w:ind w:left="1129"/>
              <w:rPr>
                <w:rFonts w:ascii="Verdana" w:hAnsi="Verdana"/>
                <w:sz w:val="22"/>
                <w:szCs w:val="22"/>
              </w:rPr>
            </w:pPr>
            <w:r w:rsidRPr="005C69F3">
              <w:rPr>
                <w:rFonts w:ascii="Verdana" w:hAnsi="Verdana"/>
                <w:b/>
                <w:sz w:val="22"/>
                <w:szCs w:val="22"/>
              </w:rPr>
              <w:t>Motion Passed</w:t>
            </w:r>
            <w:r w:rsidRPr="005C69F3">
              <w:rPr>
                <w:rFonts w:ascii="Verdana" w:hAnsi="Verdana"/>
                <w:sz w:val="22"/>
                <w:szCs w:val="22"/>
              </w:rPr>
              <w:t xml:space="preserve">.  </w:t>
            </w:r>
            <w:r w:rsidR="00B879A3" w:rsidRPr="005C69F3">
              <w:rPr>
                <w:rFonts w:ascii="Verdana" w:hAnsi="Verdana"/>
                <w:sz w:val="22"/>
                <w:szCs w:val="22"/>
              </w:rPr>
              <w:t>Approved without objection or abstention.</w:t>
            </w:r>
          </w:p>
          <w:p w:rsidR="005E1679" w:rsidRPr="005C69F3" w:rsidRDefault="005E1679" w:rsidP="006D4CA9">
            <w:pPr>
              <w:pStyle w:val="NoSpacing"/>
              <w:rPr>
                <w:rFonts w:ascii="Verdana" w:hAnsi="Verdana"/>
                <w:sz w:val="22"/>
                <w:szCs w:val="22"/>
              </w:rPr>
            </w:pPr>
          </w:p>
        </w:tc>
      </w:tr>
      <w:tr w:rsidR="00B96CB4" w:rsidRPr="005C69F3" w:rsidTr="0047342E">
        <w:tc>
          <w:tcPr>
            <w:tcW w:w="1728" w:type="dxa"/>
            <w:gridSpan w:val="2"/>
          </w:tcPr>
          <w:p w:rsidR="00B96CB4" w:rsidRPr="005C69F3" w:rsidRDefault="00B96CB4" w:rsidP="00FC3DB9">
            <w:pPr>
              <w:tabs>
                <w:tab w:val="center" w:pos="4680"/>
                <w:tab w:val="right" w:pos="9360"/>
              </w:tabs>
              <w:rPr>
                <w:rFonts w:ascii="Verdana" w:hAnsi="Verdana" w:cs="Arial"/>
                <w:color w:val="003399"/>
                <w:sz w:val="22"/>
                <w:szCs w:val="22"/>
              </w:rPr>
            </w:pPr>
          </w:p>
        </w:tc>
        <w:tc>
          <w:tcPr>
            <w:tcW w:w="7987" w:type="dxa"/>
            <w:gridSpan w:val="2"/>
          </w:tcPr>
          <w:p w:rsidR="00B96CB4" w:rsidRPr="005C69F3" w:rsidRDefault="00B96CB4" w:rsidP="006D4CA9">
            <w:pPr>
              <w:pStyle w:val="NoSpacing"/>
              <w:rPr>
                <w:rFonts w:ascii="Verdana" w:hAnsi="Verdana" w:cs="Arial"/>
                <w:sz w:val="22"/>
                <w:szCs w:val="22"/>
              </w:rPr>
            </w:pPr>
          </w:p>
        </w:tc>
      </w:tr>
      <w:tr w:rsidR="00FC3DB9" w:rsidRPr="005C69F3" w:rsidTr="0047342E">
        <w:tc>
          <w:tcPr>
            <w:tcW w:w="1728" w:type="dxa"/>
            <w:gridSpan w:val="2"/>
          </w:tcPr>
          <w:p w:rsidR="00FC3DB9" w:rsidRPr="005C69F3" w:rsidRDefault="00FC3DB9" w:rsidP="00FC3DB9">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Liaison Report</w:t>
            </w:r>
          </w:p>
          <w:p w:rsidR="00FC3DB9" w:rsidRPr="005C69F3" w:rsidRDefault="00FC3DB9" w:rsidP="00FC3DB9">
            <w:pPr>
              <w:tabs>
                <w:tab w:val="center" w:pos="4680"/>
                <w:tab w:val="right" w:pos="9360"/>
              </w:tabs>
              <w:rPr>
                <w:rFonts w:ascii="Verdana" w:hAnsi="Verdana" w:cs="Arial"/>
                <w:color w:val="003399"/>
                <w:sz w:val="22"/>
                <w:szCs w:val="22"/>
              </w:rPr>
            </w:pPr>
          </w:p>
        </w:tc>
        <w:tc>
          <w:tcPr>
            <w:tcW w:w="7987" w:type="dxa"/>
            <w:gridSpan w:val="2"/>
          </w:tcPr>
          <w:p w:rsidR="00FC3DB9" w:rsidRPr="005C69F3" w:rsidRDefault="00FC3DB9" w:rsidP="00914F3B">
            <w:pPr>
              <w:tabs>
                <w:tab w:val="center" w:pos="4680"/>
                <w:tab w:val="right" w:pos="9360"/>
              </w:tabs>
              <w:contextualSpacing/>
              <w:rPr>
                <w:rFonts w:ascii="Verdana" w:hAnsi="Verdana" w:cs="Arial"/>
                <w:sz w:val="22"/>
                <w:szCs w:val="22"/>
              </w:rPr>
            </w:pPr>
            <w:r w:rsidRPr="005C69F3">
              <w:rPr>
                <w:rFonts w:ascii="Verdana" w:hAnsi="Verdana" w:cs="Arial"/>
                <w:sz w:val="22"/>
                <w:szCs w:val="22"/>
              </w:rPr>
              <w:t xml:space="preserve">Paige Kelly </w:t>
            </w:r>
            <w:r w:rsidR="00914F3B" w:rsidRPr="005C69F3">
              <w:rPr>
                <w:rFonts w:ascii="Verdana" w:hAnsi="Verdana" w:cs="Arial"/>
                <w:sz w:val="22"/>
                <w:szCs w:val="22"/>
              </w:rPr>
              <w:t>discussed the six new members and the three vacancies: two from business, industry, and labor and one from a cross-section of individuals with disabilities.</w:t>
            </w:r>
            <w:r w:rsidR="00CC282D" w:rsidRPr="005C69F3">
              <w:rPr>
                <w:rFonts w:ascii="Calibri" w:eastAsia="Times New Roman" w:hAnsi="Calibri"/>
                <w:sz w:val="26"/>
                <w:szCs w:val="26"/>
              </w:rPr>
              <w:t xml:space="preserve"> </w:t>
            </w:r>
            <w:r w:rsidR="00CC282D" w:rsidRPr="005C69F3">
              <w:rPr>
                <w:rFonts w:ascii="Verdana" w:hAnsi="Verdana" w:cs="Arial"/>
                <w:sz w:val="22"/>
                <w:szCs w:val="22"/>
              </w:rPr>
              <w:t>The budget approved by LRC in July was agreed upon by the Director, $32,500.  The July meeting expended $4,619.87.  Orientation was held concurrently with Executive Committee meeting Wednesday night and will disseminate the materials used for that to the Council.</w:t>
            </w:r>
          </w:p>
          <w:p w:rsidR="00FC3DB9" w:rsidRPr="005C69F3" w:rsidRDefault="00FC3DB9" w:rsidP="00FC3DB9">
            <w:pPr>
              <w:pStyle w:val="ListParagraph"/>
              <w:tabs>
                <w:tab w:val="center" w:pos="4680"/>
                <w:tab w:val="right" w:pos="9360"/>
              </w:tabs>
              <w:ind w:left="1080"/>
              <w:rPr>
                <w:rFonts w:ascii="Verdana" w:hAnsi="Verdana" w:cs="Arial"/>
                <w:sz w:val="22"/>
                <w:szCs w:val="22"/>
              </w:rPr>
            </w:pPr>
          </w:p>
        </w:tc>
      </w:tr>
      <w:tr w:rsidR="00FC3DB9" w:rsidRPr="005C69F3" w:rsidTr="0047342E">
        <w:tc>
          <w:tcPr>
            <w:tcW w:w="1728" w:type="dxa"/>
            <w:gridSpan w:val="2"/>
          </w:tcPr>
          <w:p w:rsidR="00D428B0" w:rsidRPr="005C69F3" w:rsidRDefault="00FC3DB9" w:rsidP="00FC3DB9">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LRS Director’s Report</w:t>
            </w:r>
          </w:p>
        </w:tc>
        <w:tc>
          <w:tcPr>
            <w:tcW w:w="7987" w:type="dxa"/>
            <w:gridSpan w:val="2"/>
          </w:tcPr>
          <w:p w:rsidR="00D428B0" w:rsidRPr="005C69F3" w:rsidRDefault="00FC3DB9" w:rsidP="00A32DA4">
            <w:pPr>
              <w:pStyle w:val="NoSpacing"/>
              <w:rPr>
                <w:rFonts w:ascii="Verdana" w:hAnsi="Verdana"/>
                <w:sz w:val="22"/>
                <w:szCs w:val="22"/>
              </w:rPr>
            </w:pPr>
            <w:r w:rsidRPr="005C69F3">
              <w:rPr>
                <w:rFonts w:ascii="Verdana" w:hAnsi="Verdana"/>
                <w:sz w:val="22"/>
                <w:szCs w:val="22"/>
              </w:rPr>
              <w:t>Director</w:t>
            </w:r>
            <w:r w:rsidR="00A32DA4" w:rsidRPr="005C69F3">
              <w:rPr>
                <w:rFonts w:ascii="Verdana" w:hAnsi="Verdana"/>
                <w:sz w:val="22"/>
                <w:szCs w:val="22"/>
              </w:rPr>
              <w:t>’s Report</w:t>
            </w:r>
            <w:r w:rsidRPr="005C69F3">
              <w:rPr>
                <w:rFonts w:ascii="Verdana" w:hAnsi="Verdana"/>
                <w:sz w:val="22"/>
                <w:szCs w:val="22"/>
              </w:rPr>
              <w:t xml:space="preserve"> provided </w:t>
            </w:r>
            <w:r w:rsidR="00A32DA4" w:rsidRPr="005C69F3">
              <w:rPr>
                <w:rFonts w:ascii="Verdana" w:hAnsi="Verdana"/>
                <w:sz w:val="22"/>
                <w:szCs w:val="22"/>
              </w:rPr>
              <w:t>by Mark Martin is included as an addendum.</w:t>
            </w:r>
          </w:p>
        </w:tc>
      </w:tr>
      <w:tr w:rsidR="00FC3DB9" w:rsidRPr="005C69F3" w:rsidTr="0047342E">
        <w:tc>
          <w:tcPr>
            <w:tcW w:w="1728" w:type="dxa"/>
            <w:gridSpan w:val="2"/>
          </w:tcPr>
          <w:p w:rsidR="00FC3DB9" w:rsidRPr="005C69F3" w:rsidRDefault="00FC3DB9" w:rsidP="00FC3DB9">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Member Reports</w:t>
            </w:r>
          </w:p>
          <w:p w:rsidR="00A32DA4" w:rsidRPr="005C69F3" w:rsidRDefault="00A32DA4" w:rsidP="00FC3DB9">
            <w:pPr>
              <w:tabs>
                <w:tab w:val="center" w:pos="4680"/>
                <w:tab w:val="right" w:pos="9360"/>
              </w:tabs>
              <w:rPr>
                <w:rFonts w:ascii="Verdana" w:hAnsi="Verdana" w:cs="Arial"/>
                <w:color w:val="003399"/>
                <w:sz w:val="22"/>
                <w:szCs w:val="22"/>
              </w:rPr>
            </w:pPr>
          </w:p>
        </w:tc>
        <w:tc>
          <w:tcPr>
            <w:tcW w:w="7987" w:type="dxa"/>
            <w:gridSpan w:val="2"/>
          </w:tcPr>
          <w:p w:rsidR="00FC3DB9" w:rsidRPr="005C69F3" w:rsidRDefault="00A32DA4" w:rsidP="00FC3DB9">
            <w:pPr>
              <w:pStyle w:val="NoSpacing"/>
              <w:rPr>
                <w:rFonts w:ascii="Verdana" w:hAnsi="Verdana"/>
                <w:sz w:val="22"/>
                <w:szCs w:val="22"/>
              </w:rPr>
            </w:pPr>
            <w:r w:rsidRPr="005C69F3">
              <w:rPr>
                <w:rFonts w:ascii="Verdana" w:hAnsi="Verdana"/>
                <w:sz w:val="22"/>
                <w:szCs w:val="22"/>
              </w:rPr>
              <w:t xml:space="preserve">Member reports provided are included as addenda. </w:t>
            </w:r>
          </w:p>
          <w:p w:rsidR="00FC3DB9" w:rsidRPr="005C69F3" w:rsidRDefault="00FC3DB9" w:rsidP="00FC3DB9">
            <w:pPr>
              <w:pStyle w:val="NoSpacing"/>
              <w:rPr>
                <w:rFonts w:ascii="Verdana" w:hAnsi="Verdana" w:cs="Arial"/>
                <w:sz w:val="22"/>
                <w:szCs w:val="22"/>
              </w:rPr>
            </w:pPr>
          </w:p>
        </w:tc>
      </w:tr>
      <w:tr w:rsidR="00FC3DB9" w:rsidRPr="005C69F3" w:rsidTr="0047342E">
        <w:tc>
          <w:tcPr>
            <w:tcW w:w="1728" w:type="dxa"/>
            <w:gridSpan w:val="2"/>
          </w:tcPr>
          <w:p w:rsidR="00FC3DB9" w:rsidRPr="005C69F3" w:rsidRDefault="00565FDF" w:rsidP="00E94836">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Legislative Agenda</w:t>
            </w:r>
          </w:p>
        </w:tc>
        <w:tc>
          <w:tcPr>
            <w:tcW w:w="7987" w:type="dxa"/>
            <w:gridSpan w:val="2"/>
          </w:tcPr>
          <w:p w:rsidR="00FC3DB9" w:rsidRPr="005C69F3" w:rsidRDefault="00AC3F19" w:rsidP="00FC3DB9">
            <w:pPr>
              <w:pStyle w:val="NoSpacing"/>
              <w:rPr>
                <w:rFonts w:ascii="Verdana" w:hAnsi="Verdana"/>
                <w:sz w:val="22"/>
                <w:szCs w:val="22"/>
              </w:rPr>
            </w:pPr>
            <w:r w:rsidRPr="005C69F3">
              <w:rPr>
                <w:rFonts w:ascii="Verdana" w:hAnsi="Verdana"/>
                <w:sz w:val="22"/>
                <w:szCs w:val="22"/>
              </w:rPr>
              <w:t>Murphy recommended several steps to educate legislators on the impact and needs of the VR program in Louisiana.</w:t>
            </w:r>
          </w:p>
          <w:p w:rsidR="00AC3F19" w:rsidRPr="005C69F3" w:rsidRDefault="00AC3F19" w:rsidP="00F2552D">
            <w:pPr>
              <w:pStyle w:val="NoSpacing"/>
              <w:numPr>
                <w:ilvl w:val="0"/>
                <w:numId w:val="13"/>
              </w:numPr>
              <w:rPr>
                <w:rFonts w:ascii="Verdana" w:hAnsi="Verdana"/>
                <w:sz w:val="22"/>
                <w:szCs w:val="22"/>
              </w:rPr>
            </w:pPr>
            <w:r w:rsidRPr="005C69F3">
              <w:rPr>
                <w:rFonts w:ascii="Verdana" w:hAnsi="Verdana"/>
                <w:sz w:val="22"/>
                <w:szCs w:val="22"/>
              </w:rPr>
              <w:t>Development of a fact sheet</w:t>
            </w:r>
            <w:r w:rsidR="00084F91" w:rsidRPr="005C69F3">
              <w:rPr>
                <w:rFonts w:ascii="Verdana" w:hAnsi="Verdana"/>
                <w:sz w:val="22"/>
                <w:szCs w:val="22"/>
              </w:rPr>
              <w:t xml:space="preserve"> and letter for dissemination to legislators</w:t>
            </w:r>
          </w:p>
          <w:p w:rsidR="00AC3F19" w:rsidRPr="005C69F3" w:rsidRDefault="00AC3F19" w:rsidP="00F2552D">
            <w:pPr>
              <w:pStyle w:val="NoSpacing"/>
              <w:numPr>
                <w:ilvl w:val="0"/>
                <w:numId w:val="13"/>
              </w:numPr>
              <w:rPr>
                <w:rFonts w:ascii="Verdana" w:hAnsi="Verdana"/>
                <w:sz w:val="22"/>
                <w:szCs w:val="22"/>
              </w:rPr>
            </w:pPr>
            <w:r w:rsidRPr="005C69F3">
              <w:rPr>
                <w:rFonts w:ascii="Verdana" w:hAnsi="Verdana"/>
                <w:sz w:val="22"/>
                <w:szCs w:val="22"/>
              </w:rPr>
              <w:t>Testimony from users of the service</w:t>
            </w:r>
          </w:p>
          <w:p w:rsidR="00952572" w:rsidRPr="005C69F3" w:rsidRDefault="00952572" w:rsidP="00952572">
            <w:pPr>
              <w:pStyle w:val="NoSpacing"/>
              <w:rPr>
                <w:rFonts w:ascii="Verdana" w:hAnsi="Verdana"/>
                <w:sz w:val="22"/>
                <w:szCs w:val="22"/>
              </w:rPr>
            </w:pPr>
            <w:r w:rsidRPr="005C69F3">
              <w:rPr>
                <w:rFonts w:ascii="Verdana" w:hAnsi="Verdana"/>
                <w:b/>
                <w:sz w:val="22"/>
                <w:szCs w:val="22"/>
              </w:rPr>
              <w:t xml:space="preserve">Motion </w:t>
            </w:r>
            <w:r w:rsidR="00642ADA" w:rsidRPr="005C69F3">
              <w:rPr>
                <w:rFonts w:ascii="Verdana" w:hAnsi="Verdana"/>
                <w:b/>
                <w:sz w:val="22"/>
                <w:szCs w:val="22"/>
              </w:rPr>
              <w:t>Passed.</w:t>
            </w:r>
            <w:r w:rsidR="00642ADA" w:rsidRPr="005C69F3">
              <w:rPr>
                <w:rFonts w:ascii="Verdana" w:hAnsi="Verdana"/>
                <w:sz w:val="22"/>
                <w:szCs w:val="22"/>
              </w:rPr>
              <w:t xml:space="preserve">  To approve recommendation above by Jonath</w:t>
            </w:r>
            <w:r w:rsidR="00B074E4">
              <w:rPr>
                <w:rFonts w:ascii="Verdana" w:hAnsi="Verdana"/>
                <w:sz w:val="22"/>
                <w:szCs w:val="22"/>
              </w:rPr>
              <w:t>a</w:t>
            </w:r>
            <w:r w:rsidR="00642ADA" w:rsidRPr="005C69F3">
              <w:rPr>
                <w:rFonts w:ascii="Verdana" w:hAnsi="Verdana"/>
                <w:sz w:val="22"/>
                <w:szCs w:val="22"/>
              </w:rPr>
              <w:t xml:space="preserve">n </w:t>
            </w:r>
            <w:proofErr w:type="spellStart"/>
            <w:r w:rsidR="00642ADA" w:rsidRPr="005C69F3">
              <w:rPr>
                <w:rFonts w:ascii="Verdana" w:hAnsi="Verdana"/>
                <w:sz w:val="22"/>
                <w:szCs w:val="22"/>
              </w:rPr>
              <w:t>Trunnell</w:t>
            </w:r>
            <w:proofErr w:type="spellEnd"/>
            <w:r w:rsidR="00642ADA" w:rsidRPr="005C69F3">
              <w:rPr>
                <w:rFonts w:ascii="Verdana" w:hAnsi="Verdana"/>
                <w:sz w:val="22"/>
                <w:szCs w:val="22"/>
              </w:rPr>
              <w:t xml:space="preserve">, seconded by Warren Chauvin.  </w:t>
            </w:r>
            <w:r w:rsidR="00B96CB4" w:rsidRPr="005C69F3">
              <w:rPr>
                <w:rFonts w:ascii="Verdana" w:hAnsi="Verdana"/>
                <w:sz w:val="22"/>
                <w:szCs w:val="22"/>
              </w:rPr>
              <w:t>Approved without objection or abstention.</w:t>
            </w:r>
          </w:p>
          <w:p w:rsidR="00FC3DB9" w:rsidRPr="005C69F3" w:rsidRDefault="00FC3DB9" w:rsidP="00FC3DB9">
            <w:pPr>
              <w:pStyle w:val="NoSpacing"/>
              <w:rPr>
                <w:rFonts w:ascii="Verdana" w:hAnsi="Verdana"/>
                <w:sz w:val="22"/>
                <w:szCs w:val="22"/>
                <w:u w:val="single"/>
              </w:rPr>
            </w:pPr>
          </w:p>
        </w:tc>
      </w:tr>
      <w:tr w:rsidR="00FC3DB9" w:rsidRPr="005C69F3" w:rsidTr="0047342E">
        <w:tc>
          <w:tcPr>
            <w:tcW w:w="1728" w:type="dxa"/>
            <w:gridSpan w:val="2"/>
          </w:tcPr>
          <w:p w:rsidR="00FC3DB9" w:rsidRPr="005C69F3" w:rsidRDefault="00FC3DB9" w:rsidP="00FC3DB9">
            <w:pPr>
              <w:tabs>
                <w:tab w:val="center" w:pos="4680"/>
                <w:tab w:val="right" w:pos="9360"/>
              </w:tabs>
              <w:rPr>
                <w:rFonts w:ascii="Verdana" w:hAnsi="Verdana" w:cs="Arial"/>
                <w:color w:val="003399"/>
                <w:sz w:val="22"/>
                <w:szCs w:val="22"/>
              </w:rPr>
            </w:pPr>
          </w:p>
        </w:tc>
        <w:tc>
          <w:tcPr>
            <w:tcW w:w="7987" w:type="dxa"/>
            <w:gridSpan w:val="2"/>
          </w:tcPr>
          <w:p w:rsidR="00FC3DB9" w:rsidRPr="005C69F3" w:rsidRDefault="00FC3DB9" w:rsidP="00424A9A">
            <w:pPr>
              <w:tabs>
                <w:tab w:val="center" w:pos="4680"/>
                <w:tab w:val="right" w:pos="9360"/>
              </w:tabs>
              <w:spacing w:after="120"/>
              <w:rPr>
                <w:rFonts w:ascii="Verdana" w:hAnsi="Verdana" w:cs="Arial"/>
                <w:b/>
                <w:sz w:val="22"/>
                <w:szCs w:val="22"/>
              </w:rPr>
            </w:pPr>
            <w:r w:rsidRPr="005C69F3">
              <w:rPr>
                <w:rFonts w:ascii="Verdana" w:hAnsi="Verdana" w:cs="Arial"/>
                <w:b/>
                <w:color w:val="003399"/>
                <w:sz w:val="22"/>
                <w:szCs w:val="22"/>
              </w:rPr>
              <w:t>RECESSED at 2:</w:t>
            </w:r>
            <w:r w:rsidR="004F43F1" w:rsidRPr="005C69F3">
              <w:rPr>
                <w:rFonts w:ascii="Verdana" w:hAnsi="Verdana" w:cs="Arial"/>
                <w:b/>
                <w:color w:val="003399"/>
                <w:sz w:val="22"/>
                <w:szCs w:val="22"/>
              </w:rPr>
              <w:t>3</w:t>
            </w:r>
            <w:r w:rsidRPr="005C69F3">
              <w:rPr>
                <w:rFonts w:ascii="Verdana" w:hAnsi="Verdana" w:cs="Arial"/>
                <w:b/>
                <w:color w:val="003399"/>
                <w:sz w:val="22"/>
                <w:szCs w:val="22"/>
              </w:rPr>
              <w:t>0 p.m.</w:t>
            </w:r>
            <w:r w:rsidR="00424A9A" w:rsidRPr="005C69F3">
              <w:rPr>
                <w:rFonts w:ascii="Verdana" w:hAnsi="Verdana" w:cs="Arial"/>
                <w:b/>
                <w:color w:val="003399"/>
                <w:sz w:val="22"/>
                <w:szCs w:val="22"/>
              </w:rPr>
              <w:t xml:space="preserve"> to </w:t>
            </w:r>
            <w:r w:rsidRPr="005C69F3">
              <w:rPr>
                <w:rFonts w:ascii="Verdana" w:hAnsi="Verdana" w:cs="Arial"/>
                <w:b/>
                <w:color w:val="003399"/>
                <w:sz w:val="22"/>
                <w:szCs w:val="22"/>
              </w:rPr>
              <w:t xml:space="preserve">Standing Committees </w:t>
            </w:r>
            <w:r w:rsidR="00374652" w:rsidRPr="005C69F3">
              <w:rPr>
                <w:rFonts w:ascii="Verdana" w:hAnsi="Verdana" w:cs="Arial"/>
                <w:b/>
                <w:color w:val="003399"/>
                <w:sz w:val="22"/>
                <w:szCs w:val="22"/>
              </w:rPr>
              <w:t xml:space="preserve">at </w:t>
            </w:r>
            <w:r w:rsidR="004F43F1" w:rsidRPr="005C69F3">
              <w:rPr>
                <w:rFonts w:ascii="Verdana" w:hAnsi="Verdana" w:cs="Arial"/>
                <w:b/>
                <w:color w:val="003399"/>
                <w:sz w:val="22"/>
                <w:szCs w:val="22"/>
              </w:rPr>
              <w:t>2</w:t>
            </w:r>
            <w:r w:rsidRPr="005C69F3">
              <w:rPr>
                <w:rFonts w:ascii="Verdana" w:hAnsi="Verdana" w:cs="Arial"/>
                <w:b/>
                <w:color w:val="003399"/>
                <w:sz w:val="22"/>
                <w:szCs w:val="22"/>
              </w:rPr>
              <w:t>:</w:t>
            </w:r>
            <w:r w:rsidR="004F43F1" w:rsidRPr="005C69F3">
              <w:rPr>
                <w:rFonts w:ascii="Verdana" w:hAnsi="Verdana" w:cs="Arial"/>
                <w:b/>
                <w:color w:val="003399"/>
                <w:sz w:val="22"/>
                <w:szCs w:val="22"/>
              </w:rPr>
              <w:t>45</w:t>
            </w:r>
            <w:r w:rsidRPr="005C69F3">
              <w:rPr>
                <w:rFonts w:ascii="Verdana" w:hAnsi="Verdana" w:cs="Arial"/>
                <w:b/>
                <w:color w:val="003399"/>
                <w:sz w:val="22"/>
                <w:szCs w:val="22"/>
              </w:rPr>
              <w:t xml:space="preserve"> p.m.</w:t>
            </w:r>
            <w:r w:rsidRPr="005C69F3">
              <w:rPr>
                <w:rFonts w:ascii="Verdana" w:hAnsi="Verdana" w:cs="Arial"/>
                <w:sz w:val="22"/>
                <w:szCs w:val="22"/>
              </w:rPr>
              <w:t xml:space="preserve"> </w:t>
            </w:r>
          </w:p>
        </w:tc>
      </w:tr>
      <w:tr w:rsidR="00FC3DB9" w:rsidRPr="005C69F3" w:rsidTr="00CF147D">
        <w:trPr>
          <w:trHeight w:val="350"/>
        </w:trPr>
        <w:tc>
          <w:tcPr>
            <w:tcW w:w="1728" w:type="dxa"/>
            <w:gridSpan w:val="2"/>
          </w:tcPr>
          <w:p w:rsidR="00FC3DB9" w:rsidRPr="005C69F3" w:rsidRDefault="00FC3DB9" w:rsidP="00FC3DB9">
            <w:pPr>
              <w:tabs>
                <w:tab w:val="center" w:pos="4680"/>
                <w:tab w:val="right" w:pos="9360"/>
              </w:tabs>
              <w:rPr>
                <w:rFonts w:ascii="Verdana" w:hAnsi="Verdana" w:cs="Arial"/>
                <w:color w:val="003399"/>
                <w:sz w:val="22"/>
                <w:szCs w:val="22"/>
              </w:rPr>
            </w:pPr>
          </w:p>
        </w:tc>
        <w:tc>
          <w:tcPr>
            <w:tcW w:w="7987" w:type="dxa"/>
            <w:gridSpan w:val="2"/>
          </w:tcPr>
          <w:p w:rsidR="00FC3DB9" w:rsidRPr="005C69F3" w:rsidRDefault="00FC3DB9" w:rsidP="00FC3DB9">
            <w:pPr>
              <w:tabs>
                <w:tab w:val="center" w:pos="4680"/>
                <w:tab w:val="right" w:pos="9360"/>
              </w:tabs>
              <w:spacing w:after="120"/>
              <w:contextualSpacing/>
              <w:rPr>
                <w:rFonts w:ascii="Verdana" w:hAnsi="Verdana" w:cs="Arial"/>
                <w:b/>
                <w:color w:val="003399"/>
                <w:sz w:val="22"/>
                <w:szCs w:val="22"/>
              </w:rPr>
            </w:pPr>
          </w:p>
        </w:tc>
      </w:tr>
      <w:tr w:rsidR="003F2DCC" w:rsidRPr="005C69F3" w:rsidTr="0047342E">
        <w:tc>
          <w:tcPr>
            <w:tcW w:w="9715" w:type="dxa"/>
            <w:gridSpan w:val="4"/>
          </w:tcPr>
          <w:p w:rsidR="003F2DCC" w:rsidRPr="005C69F3" w:rsidRDefault="004A10F8" w:rsidP="004A10F8">
            <w:pPr>
              <w:tabs>
                <w:tab w:val="center" w:pos="4680"/>
                <w:tab w:val="right" w:pos="9360"/>
              </w:tabs>
              <w:rPr>
                <w:rFonts w:ascii="Verdana" w:hAnsi="Verdana" w:cs="Arial"/>
                <w:b/>
                <w:color w:val="003399"/>
                <w:sz w:val="22"/>
                <w:szCs w:val="22"/>
                <w:u w:val="single"/>
              </w:rPr>
            </w:pPr>
            <w:r>
              <w:rPr>
                <w:rFonts w:ascii="Verdana" w:hAnsi="Verdana" w:cs="Arial"/>
                <w:b/>
                <w:color w:val="003399"/>
                <w:sz w:val="22"/>
                <w:szCs w:val="22"/>
                <w:u w:val="single"/>
              </w:rPr>
              <w:t>Friday, October</w:t>
            </w:r>
            <w:r w:rsidR="003F2DCC" w:rsidRPr="005C69F3">
              <w:rPr>
                <w:rFonts w:ascii="Verdana" w:hAnsi="Verdana" w:cs="Arial"/>
                <w:b/>
                <w:color w:val="003399"/>
                <w:sz w:val="22"/>
                <w:szCs w:val="22"/>
                <w:u w:val="single"/>
              </w:rPr>
              <w:t xml:space="preserve"> 30, 2015</w:t>
            </w:r>
          </w:p>
        </w:tc>
      </w:tr>
      <w:tr w:rsidR="003F2DCC" w:rsidRPr="005C69F3" w:rsidTr="0047342E">
        <w:tc>
          <w:tcPr>
            <w:tcW w:w="2584" w:type="dxa"/>
            <w:gridSpan w:val="3"/>
          </w:tcPr>
          <w:p w:rsidR="003F2DCC" w:rsidRPr="005C69F3" w:rsidRDefault="003F2DCC" w:rsidP="003F2DCC">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Members Present</w:t>
            </w:r>
          </w:p>
        </w:tc>
        <w:tc>
          <w:tcPr>
            <w:tcW w:w="7131" w:type="dxa"/>
          </w:tcPr>
          <w:p w:rsidR="003F2DCC" w:rsidRPr="005C69F3" w:rsidRDefault="003F2DCC" w:rsidP="00067971">
            <w:pPr>
              <w:tabs>
                <w:tab w:val="center" w:pos="4680"/>
                <w:tab w:val="right" w:pos="9360"/>
              </w:tabs>
              <w:spacing w:after="120"/>
              <w:rPr>
                <w:rFonts w:ascii="Verdana" w:hAnsi="Verdana" w:cs="Arial"/>
                <w:sz w:val="22"/>
                <w:szCs w:val="22"/>
              </w:rPr>
            </w:pPr>
            <w:r w:rsidRPr="005C69F3">
              <w:rPr>
                <w:rFonts w:ascii="Verdana" w:hAnsi="Verdana" w:cs="Arial"/>
                <w:bCs/>
                <w:sz w:val="22"/>
                <w:szCs w:val="22"/>
              </w:rPr>
              <w:t xml:space="preserve">Tommy Carmine, </w:t>
            </w:r>
            <w:r w:rsidR="008807DF" w:rsidRPr="005C69F3">
              <w:rPr>
                <w:rFonts w:ascii="Verdana" w:hAnsi="Verdana" w:cs="Arial"/>
                <w:bCs/>
                <w:sz w:val="22"/>
                <w:szCs w:val="22"/>
              </w:rPr>
              <w:t>Warren Chauvin, Rebecca Hanberry,</w:t>
            </w:r>
            <w:r w:rsidRPr="005C69F3">
              <w:rPr>
                <w:rFonts w:ascii="Verdana" w:hAnsi="Verdana" w:cs="Arial"/>
                <w:bCs/>
                <w:sz w:val="22"/>
                <w:szCs w:val="22"/>
              </w:rPr>
              <w:t xml:space="preserve"> </w:t>
            </w:r>
            <w:r w:rsidR="00067971" w:rsidRPr="005C69F3">
              <w:rPr>
                <w:rFonts w:ascii="Verdana" w:hAnsi="Verdana" w:cs="Arial"/>
                <w:bCs/>
                <w:sz w:val="22"/>
                <w:szCs w:val="22"/>
              </w:rPr>
              <w:br/>
            </w:r>
            <w:r w:rsidRPr="005C69F3">
              <w:rPr>
                <w:rFonts w:ascii="Verdana" w:hAnsi="Verdana" w:cs="Arial"/>
                <w:bCs/>
                <w:sz w:val="22"/>
                <w:szCs w:val="22"/>
              </w:rPr>
              <w:t xml:space="preserve">Ronald Key, </w:t>
            </w:r>
            <w:r w:rsidR="00471893" w:rsidRPr="005C69F3">
              <w:rPr>
                <w:rFonts w:ascii="Verdana" w:hAnsi="Verdana" w:cs="Arial"/>
                <w:bCs/>
                <w:sz w:val="22"/>
                <w:szCs w:val="22"/>
              </w:rPr>
              <w:t>Sue Killam</w:t>
            </w:r>
            <w:r w:rsidR="00366FB3" w:rsidRPr="005C69F3">
              <w:rPr>
                <w:rFonts w:ascii="Verdana" w:hAnsi="Verdana" w:cs="Arial"/>
                <w:bCs/>
                <w:sz w:val="22"/>
                <w:szCs w:val="22"/>
              </w:rPr>
              <w:t xml:space="preserve">, </w:t>
            </w:r>
            <w:r w:rsidR="008D0B82" w:rsidRPr="005C69F3">
              <w:rPr>
                <w:rFonts w:ascii="Verdana" w:hAnsi="Verdana" w:cs="Arial"/>
                <w:bCs/>
                <w:sz w:val="22"/>
                <w:szCs w:val="22"/>
              </w:rPr>
              <w:t>Cathy Lazarus</w:t>
            </w:r>
            <w:r w:rsidR="00366FB3" w:rsidRPr="005C69F3">
              <w:rPr>
                <w:rFonts w:ascii="Verdana" w:hAnsi="Verdana" w:cs="Arial"/>
                <w:bCs/>
                <w:sz w:val="22"/>
                <w:szCs w:val="22"/>
              </w:rPr>
              <w:t xml:space="preserve">, </w:t>
            </w:r>
            <w:r w:rsidR="00CB2127" w:rsidRPr="005C69F3">
              <w:rPr>
                <w:rFonts w:ascii="Verdana" w:hAnsi="Verdana" w:cs="Arial"/>
                <w:bCs/>
                <w:sz w:val="22"/>
                <w:szCs w:val="22"/>
              </w:rPr>
              <w:br/>
            </w:r>
            <w:r w:rsidR="00471893" w:rsidRPr="005C69F3">
              <w:rPr>
                <w:rFonts w:ascii="Verdana" w:hAnsi="Verdana" w:cs="Arial"/>
                <w:bCs/>
                <w:sz w:val="22"/>
                <w:szCs w:val="22"/>
              </w:rPr>
              <w:t xml:space="preserve">Mark Martin (non-voting), </w:t>
            </w:r>
            <w:r w:rsidRPr="005C69F3">
              <w:rPr>
                <w:rFonts w:ascii="Verdana" w:hAnsi="Verdana" w:cs="Arial"/>
                <w:bCs/>
                <w:sz w:val="22"/>
                <w:szCs w:val="22"/>
              </w:rPr>
              <w:t xml:space="preserve">Patrick Mascarella, </w:t>
            </w:r>
            <w:r w:rsidR="00471893" w:rsidRPr="005C69F3">
              <w:rPr>
                <w:rFonts w:ascii="Verdana" w:hAnsi="Verdana" w:cs="Arial"/>
                <w:bCs/>
                <w:sz w:val="22"/>
                <w:szCs w:val="22"/>
              </w:rPr>
              <w:t>Libby Murphy</w:t>
            </w:r>
            <w:r w:rsidR="00366FB3" w:rsidRPr="005C69F3">
              <w:rPr>
                <w:rFonts w:ascii="Verdana" w:hAnsi="Verdana" w:cs="Arial"/>
                <w:bCs/>
                <w:sz w:val="22"/>
                <w:szCs w:val="22"/>
              </w:rPr>
              <w:t xml:space="preserve">, </w:t>
            </w:r>
            <w:r w:rsidR="008D0B82" w:rsidRPr="005C69F3">
              <w:rPr>
                <w:rFonts w:ascii="Verdana" w:hAnsi="Verdana" w:cs="Arial"/>
                <w:bCs/>
                <w:sz w:val="22"/>
                <w:szCs w:val="22"/>
              </w:rPr>
              <w:t>Cliff Owens</w:t>
            </w:r>
            <w:r w:rsidR="00CB2127" w:rsidRPr="005C69F3">
              <w:rPr>
                <w:rFonts w:ascii="Verdana" w:hAnsi="Verdana" w:cs="Arial"/>
                <w:bCs/>
                <w:sz w:val="22"/>
                <w:szCs w:val="22"/>
              </w:rPr>
              <w:t>,</w:t>
            </w:r>
            <w:r w:rsidR="008D0B82" w:rsidRPr="005C69F3">
              <w:rPr>
                <w:rFonts w:ascii="Verdana" w:hAnsi="Verdana" w:cs="Arial"/>
                <w:bCs/>
                <w:sz w:val="22"/>
                <w:szCs w:val="22"/>
              </w:rPr>
              <w:t xml:space="preserve"> Sara Spencer</w:t>
            </w:r>
            <w:r w:rsidR="00CB2127" w:rsidRPr="005C69F3">
              <w:rPr>
                <w:rFonts w:ascii="Verdana" w:hAnsi="Verdana" w:cs="Arial"/>
                <w:bCs/>
                <w:sz w:val="22"/>
                <w:szCs w:val="22"/>
              </w:rPr>
              <w:t>,</w:t>
            </w:r>
            <w:r w:rsidR="008D0B82" w:rsidRPr="005C69F3">
              <w:rPr>
                <w:rFonts w:ascii="Verdana" w:hAnsi="Verdana" w:cs="Arial"/>
                <w:bCs/>
                <w:sz w:val="22"/>
                <w:szCs w:val="22"/>
              </w:rPr>
              <w:t xml:space="preserve"> Jonathan Trunnel</w:t>
            </w:r>
            <w:r w:rsidR="00B074E4">
              <w:rPr>
                <w:rFonts w:ascii="Verdana" w:hAnsi="Verdana" w:cs="Arial"/>
                <w:bCs/>
                <w:sz w:val="22"/>
                <w:szCs w:val="22"/>
              </w:rPr>
              <w:t>l</w:t>
            </w:r>
            <w:r w:rsidR="00CB2127" w:rsidRPr="005C69F3">
              <w:rPr>
                <w:rFonts w:ascii="Verdana" w:hAnsi="Verdana" w:cs="Arial"/>
                <w:bCs/>
                <w:sz w:val="22"/>
                <w:szCs w:val="22"/>
              </w:rPr>
              <w:t>, and</w:t>
            </w:r>
            <w:r w:rsidR="008D0B82" w:rsidRPr="005C69F3">
              <w:rPr>
                <w:rFonts w:ascii="Verdana" w:hAnsi="Verdana" w:cs="Arial"/>
                <w:bCs/>
                <w:sz w:val="22"/>
                <w:szCs w:val="22"/>
              </w:rPr>
              <w:t xml:space="preserve"> </w:t>
            </w:r>
            <w:r w:rsidR="00CB2127" w:rsidRPr="005C69F3">
              <w:rPr>
                <w:rFonts w:ascii="Verdana" w:hAnsi="Verdana" w:cs="Arial"/>
                <w:bCs/>
                <w:sz w:val="22"/>
                <w:szCs w:val="22"/>
              </w:rPr>
              <w:br/>
            </w:r>
            <w:r w:rsidR="008D0B82" w:rsidRPr="005C69F3">
              <w:rPr>
                <w:rFonts w:ascii="Verdana" w:hAnsi="Verdana" w:cs="Arial"/>
                <w:bCs/>
                <w:sz w:val="22"/>
                <w:szCs w:val="22"/>
              </w:rPr>
              <w:t xml:space="preserve">Nicole Walker, </w:t>
            </w:r>
            <w:r w:rsidR="00366FB3" w:rsidRPr="005C69F3">
              <w:rPr>
                <w:rFonts w:ascii="Verdana" w:hAnsi="Verdana" w:cs="Arial"/>
                <w:bCs/>
                <w:sz w:val="22"/>
                <w:szCs w:val="22"/>
              </w:rPr>
              <w:t>and Derek White</w:t>
            </w:r>
          </w:p>
        </w:tc>
      </w:tr>
      <w:tr w:rsidR="003F2DCC" w:rsidRPr="005C69F3" w:rsidTr="00F6160A">
        <w:trPr>
          <w:trHeight w:val="52"/>
        </w:trPr>
        <w:tc>
          <w:tcPr>
            <w:tcW w:w="2584" w:type="dxa"/>
            <w:gridSpan w:val="3"/>
          </w:tcPr>
          <w:p w:rsidR="003F2DCC" w:rsidRPr="005C69F3" w:rsidRDefault="003F2DCC" w:rsidP="003F2DCC">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Members Absent</w:t>
            </w:r>
          </w:p>
        </w:tc>
        <w:tc>
          <w:tcPr>
            <w:tcW w:w="7131" w:type="dxa"/>
          </w:tcPr>
          <w:p w:rsidR="003F2DCC" w:rsidRPr="005C69F3" w:rsidRDefault="00F6160A" w:rsidP="00C7454C">
            <w:pPr>
              <w:tabs>
                <w:tab w:val="center" w:pos="4680"/>
                <w:tab w:val="right" w:pos="9360"/>
              </w:tabs>
              <w:spacing w:after="120"/>
              <w:rPr>
                <w:rFonts w:ascii="Verdana" w:hAnsi="Verdana" w:cs="Arial"/>
                <w:sz w:val="22"/>
                <w:szCs w:val="22"/>
              </w:rPr>
            </w:pPr>
            <w:r w:rsidRPr="005C69F3">
              <w:rPr>
                <w:rFonts w:ascii="Verdana" w:hAnsi="Verdana" w:cs="Arial"/>
                <w:sz w:val="22"/>
                <w:szCs w:val="22"/>
              </w:rPr>
              <w:t>Pam Allen</w:t>
            </w:r>
            <w:r w:rsidR="00C7454C" w:rsidRPr="005C69F3">
              <w:rPr>
                <w:rFonts w:ascii="Verdana" w:hAnsi="Verdana" w:cs="Arial"/>
                <w:sz w:val="22"/>
                <w:szCs w:val="22"/>
              </w:rPr>
              <w:t>,</w:t>
            </w:r>
            <w:r w:rsidRPr="005C69F3">
              <w:rPr>
                <w:rFonts w:ascii="Verdana" w:hAnsi="Verdana" w:cs="Arial"/>
                <w:bCs/>
                <w:sz w:val="22"/>
                <w:szCs w:val="22"/>
              </w:rPr>
              <w:t xml:space="preserve"> </w:t>
            </w:r>
            <w:r w:rsidR="0076451E" w:rsidRPr="005C69F3">
              <w:rPr>
                <w:rFonts w:ascii="Verdana" w:hAnsi="Verdana" w:cs="Arial"/>
                <w:bCs/>
                <w:sz w:val="22"/>
                <w:szCs w:val="22"/>
              </w:rPr>
              <w:t xml:space="preserve">Cassidy Byles, </w:t>
            </w:r>
            <w:r w:rsidRPr="005C69F3">
              <w:rPr>
                <w:rFonts w:ascii="Verdana" w:hAnsi="Verdana" w:cs="Arial"/>
                <w:bCs/>
                <w:sz w:val="22"/>
                <w:szCs w:val="22"/>
              </w:rPr>
              <w:t>Lanor Curole</w:t>
            </w:r>
            <w:r w:rsidR="00C7454C" w:rsidRPr="005C69F3">
              <w:rPr>
                <w:rFonts w:ascii="Verdana" w:hAnsi="Verdana" w:cs="Arial"/>
                <w:bCs/>
                <w:sz w:val="22"/>
                <w:szCs w:val="22"/>
              </w:rPr>
              <w:t>,</w:t>
            </w:r>
            <w:r w:rsidRPr="005C69F3">
              <w:rPr>
                <w:rFonts w:ascii="Verdana" w:hAnsi="Verdana" w:cs="Arial"/>
                <w:bCs/>
                <w:sz w:val="22"/>
                <w:szCs w:val="22"/>
              </w:rPr>
              <w:t xml:space="preserve"> </w:t>
            </w:r>
            <w:r w:rsidR="00C7454C" w:rsidRPr="005C69F3">
              <w:rPr>
                <w:rFonts w:ascii="Verdana" w:hAnsi="Verdana" w:cs="Arial"/>
                <w:bCs/>
                <w:sz w:val="22"/>
                <w:szCs w:val="22"/>
              </w:rPr>
              <w:br/>
            </w:r>
            <w:r w:rsidRPr="005C69F3">
              <w:rPr>
                <w:rFonts w:ascii="Verdana" w:hAnsi="Verdana" w:cs="Arial"/>
                <w:bCs/>
                <w:sz w:val="22"/>
                <w:szCs w:val="22"/>
              </w:rPr>
              <w:t>Jean Hanson (non-voting</w:t>
            </w:r>
            <w:r w:rsidR="00C7454C" w:rsidRPr="005C69F3">
              <w:rPr>
                <w:rFonts w:ascii="Verdana" w:hAnsi="Verdana" w:cs="Arial"/>
                <w:bCs/>
                <w:sz w:val="22"/>
                <w:szCs w:val="22"/>
              </w:rPr>
              <w:t>),</w:t>
            </w:r>
            <w:r w:rsidRPr="005C69F3">
              <w:rPr>
                <w:rFonts w:ascii="Verdana" w:hAnsi="Verdana" w:cs="Arial"/>
                <w:bCs/>
                <w:sz w:val="22"/>
                <w:szCs w:val="22"/>
              </w:rPr>
              <w:t xml:space="preserve"> Bob Lobos, Nan Magness</w:t>
            </w:r>
            <w:r w:rsidR="00C7454C" w:rsidRPr="005C69F3">
              <w:rPr>
                <w:rFonts w:ascii="Verdana" w:hAnsi="Verdana" w:cs="Arial"/>
                <w:bCs/>
                <w:sz w:val="22"/>
                <w:szCs w:val="22"/>
              </w:rPr>
              <w:t>,</w:t>
            </w:r>
            <w:r w:rsidRPr="005C69F3">
              <w:rPr>
                <w:rFonts w:ascii="Verdana" w:hAnsi="Verdana" w:cs="Arial"/>
                <w:bCs/>
                <w:sz w:val="22"/>
                <w:szCs w:val="22"/>
              </w:rPr>
              <w:t xml:space="preserve"> </w:t>
            </w:r>
            <w:r w:rsidR="00C7454C" w:rsidRPr="005C69F3">
              <w:rPr>
                <w:rFonts w:ascii="Verdana" w:hAnsi="Verdana" w:cs="Arial"/>
                <w:bCs/>
                <w:sz w:val="22"/>
                <w:szCs w:val="22"/>
              </w:rPr>
              <w:t>and</w:t>
            </w:r>
            <w:r w:rsidR="00C7454C" w:rsidRPr="005C69F3">
              <w:rPr>
                <w:rFonts w:ascii="Verdana" w:hAnsi="Verdana" w:cs="Arial"/>
                <w:bCs/>
                <w:sz w:val="22"/>
                <w:szCs w:val="22"/>
              </w:rPr>
              <w:br/>
            </w:r>
            <w:r w:rsidR="00366FB3" w:rsidRPr="005C69F3">
              <w:rPr>
                <w:rFonts w:ascii="Verdana" w:hAnsi="Verdana" w:cs="Arial"/>
                <w:bCs/>
                <w:sz w:val="22"/>
                <w:szCs w:val="22"/>
              </w:rPr>
              <w:t>Laura Nata</w:t>
            </w:r>
          </w:p>
        </w:tc>
      </w:tr>
      <w:tr w:rsidR="003F2DCC" w:rsidRPr="005C69F3" w:rsidTr="0047342E">
        <w:tc>
          <w:tcPr>
            <w:tcW w:w="2584" w:type="dxa"/>
            <w:gridSpan w:val="3"/>
          </w:tcPr>
          <w:p w:rsidR="003F2DCC" w:rsidRPr="005C69F3" w:rsidRDefault="003F2DCC" w:rsidP="003F2DCC">
            <w:pPr>
              <w:tabs>
                <w:tab w:val="center" w:pos="4680"/>
                <w:tab w:val="right" w:pos="9360"/>
              </w:tabs>
              <w:spacing w:after="240"/>
              <w:rPr>
                <w:rFonts w:ascii="Verdana" w:hAnsi="Verdana" w:cs="Arial"/>
                <w:color w:val="003399"/>
                <w:sz w:val="22"/>
                <w:szCs w:val="22"/>
              </w:rPr>
            </w:pPr>
            <w:r w:rsidRPr="005C69F3">
              <w:rPr>
                <w:rFonts w:ascii="Verdana" w:hAnsi="Verdana" w:cs="Arial"/>
                <w:bCs/>
                <w:color w:val="003399"/>
                <w:sz w:val="22"/>
                <w:szCs w:val="22"/>
              </w:rPr>
              <w:t>Liaison</w:t>
            </w:r>
          </w:p>
        </w:tc>
        <w:tc>
          <w:tcPr>
            <w:tcW w:w="7131" w:type="dxa"/>
          </w:tcPr>
          <w:p w:rsidR="003F2DCC" w:rsidRPr="005C69F3" w:rsidRDefault="003F2DCC" w:rsidP="003F2DCC">
            <w:pPr>
              <w:tabs>
                <w:tab w:val="center" w:pos="4680"/>
                <w:tab w:val="right" w:pos="9360"/>
              </w:tabs>
              <w:spacing w:after="120"/>
              <w:rPr>
                <w:rFonts w:ascii="Verdana" w:hAnsi="Verdana" w:cs="Arial"/>
                <w:sz w:val="22"/>
                <w:szCs w:val="22"/>
              </w:rPr>
            </w:pPr>
            <w:r w:rsidRPr="005C69F3">
              <w:rPr>
                <w:rFonts w:ascii="Verdana" w:hAnsi="Verdana" w:cs="Arial"/>
                <w:bCs/>
                <w:sz w:val="22"/>
                <w:szCs w:val="22"/>
              </w:rPr>
              <w:t>Paige Kelly</w:t>
            </w:r>
          </w:p>
        </w:tc>
      </w:tr>
      <w:tr w:rsidR="003F2DCC" w:rsidRPr="005C69F3" w:rsidTr="0047342E">
        <w:tc>
          <w:tcPr>
            <w:tcW w:w="2584" w:type="dxa"/>
            <w:gridSpan w:val="3"/>
          </w:tcPr>
          <w:p w:rsidR="003F2DCC" w:rsidRPr="005C69F3" w:rsidRDefault="003F2DCC" w:rsidP="003F2DCC">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Guests Present</w:t>
            </w:r>
          </w:p>
        </w:tc>
        <w:tc>
          <w:tcPr>
            <w:tcW w:w="7131" w:type="dxa"/>
          </w:tcPr>
          <w:p w:rsidR="003F2DCC" w:rsidRPr="005C69F3" w:rsidRDefault="00471893" w:rsidP="00067971">
            <w:pPr>
              <w:tabs>
                <w:tab w:val="center" w:pos="4680"/>
                <w:tab w:val="right" w:pos="9360"/>
              </w:tabs>
              <w:spacing w:after="120"/>
              <w:rPr>
                <w:rFonts w:ascii="Verdana" w:hAnsi="Verdana" w:cs="Arial"/>
                <w:bCs/>
                <w:sz w:val="22"/>
                <w:szCs w:val="22"/>
              </w:rPr>
            </w:pPr>
            <w:r w:rsidRPr="005C69F3">
              <w:rPr>
                <w:rFonts w:ascii="Verdana" w:hAnsi="Verdana" w:cs="Arial"/>
                <w:bCs/>
                <w:sz w:val="22"/>
                <w:szCs w:val="22"/>
              </w:rPr>
              <w:t xml:space="preserve">Melissa Bayham, </w:t>
            </w:r>
            <w:r w:rsidR="00067971" w:rsidRPr="005C69F3">
              <w:rPr>
                <w:rFonts w:ascii="Verdana" w:hAnsi="Verdana" w:cs="Arial"/>
                <w:bCs/>
                <w:sz w:val="22"/>
                <w:szCs w:val="22"/>
              </w:rPr>
              <w:t xml:space="preserve">Rebecca Ellis, </w:t>
            </w:r>
            <w:r w:rsidR="008D0B82" w:rsidRPr="005C69F3">
              <w:rPr>
                <w:rFonts w:ascii="Verdana" w:hAnsi="Verdana" w:cs="Arial"/>
                <w:bCs/>
                <w:sz w:val="22"/>
                <w:szCs w:val="22"/>
              </w:rPr>
              <w:t>Jimmy Gore</w:t>
            </w:r>
            <w:r w:rsidR="00067971" w:rsidRPr="005C69F3">
              <w:rPr>
                <w:rFonts w:ascii="Verdana" w:hAnsi="Verdana" w:cs="Arial"/>
                <w:bCs/>
                <w:sz w:val="22"/>
                <w:szCs w:val="22"/>
              </w:rPr>
              <w:t>,</w:t>
            </w:r>
            <w:r w:rsidR="005B45EA" w:rsidRPr="005C69F3">
              <w:rPr>
                <w:rFonts w:ascii="Verdana" w:hAnsi="Verdana" w:cs="Arial"/>
                <w:bCs/>
                <w:sz w:val="22"/>
                <w:szCs w:val="22"/>
              </w:rPr>
              <w:t xml:space="preserve"> </w:t>
            </w:r>
            <w:r w:rsidR="00CB2127" w:rsidRPr="005C69F3">
              <w:rPr>
                <w:rFonts w:ascii="Verdana" w:hAnsi="Verdana" w:cs="Arial"/>
                <w:bCs/>
                <w:sz w:val="22"/>
                <w:szCs w:val="22"/>
              </w:rPr>
              <w:t xml:space="preserve">and </w:t>
            </w:r>
            <w:r w:rsidR="00CB2127" w:rsidRPr="005C69F3">
              <w:rPr>
                <w:rFonts w:ascii="Verdana" w:hAnsi="Verdana" w:cs="Arial"/>
                <w:bCs/>
                <w:sz w:val="22"/>
                <w:szCs w:val="22"/>
              </w:rPr>
              <w:br/>
            </w:r>
            <w:r w:rsidR="00F6160A" w:rsidRPr="005C69F3">
              <w:rPr>
                <w:rFonts w:ascii="Verdana" w:hAnsi="Verdana" w:cs="Arial"/>
                <w:bCs/>
                <w:sz w:val="22"/>
                <w:szCs w:val="22"/>
              </w:rPr>
              <w:t>Rosemary Yesso</w:t>
            </w:r>
          </w:p>
        </w:tc>
      </w:tr>
      <w:tr w:rsidR="003F2DCC" w:rsidRPr="005C69F3" w:rsidTr="0047342E">
        <w:tc>
          <w:tcPr>
            <w:tcW w:w="2584" w:type="dxa"/>
            <w:gridSpan w:val="3"/>
          </w:tcPr>
          <w:p w:rsidR="003F2DCC" w:rsidRPr="005C69F3" w:rsidRDefault="003F2DCC" w:rsidP="003F2DCC">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Call to Order</w:t>
            </w:r>
          </w:p>
        </w:tc>
        <w:tc>
          <w:tcPr>
            <w:tcW w:w="7131" w:type="dxa"/>
          </w:tcPr>
          <w:p w:rsidR="003F2DCC" w:rsidRPr="005C69F3" w:rsidRDefault="003F2DCC" w:rsidP="00F36BF8">
            <w:pPr>
              <w:tabs>
                <w:tab w:val="center" w:pos="4680"/>
                <w:tab w:val="right" w:pos="9360"/>
              </w:tabs>
              <w:spacing w:after="120"/>
              <w:rPr>
                <w:rFonts w:ascii="Verdana" w:hAnsi="Verdana" w:cs="Arial"/>
                <w:sz w:val="22"/>
                <w:szCs w:val="22"/>
              </w:rPr>
            </w:pPr>
            <w:r w:rsidRPr="005C69F3">
              <w:rPr>
                <w:rFonts w:ascii="Verdana" w:hAnsi="Verdana" w:cs="Arial"/>
                <w:sz w:val="22"/>
                <w:szCs w:val="22"/>
              </w:rPr>
              <w:t>The general meeting was called to order at 8:</w:t>
            </w:r>
            <w:r w:rsidR="0029022A" w:rsidRPr="005C69F3">
              <w:rPr>
                <w:rFonts w:ascii="Verdana" w:hAnsi="Verdana" w:cs="Arial"/>
                <w:sz w:val="22"/>
                <w:szCs w:val="22"/>
              </w:rPr>
              <w:t>1</w:t>
            </w:r>
            <w:r w:rsidRPr="005C69F3">
              <w:rPr>
                <w:rFonts w:ascii="Verdana" w:hAnsi="Verdana" w:cs="Arial"/>
                <w:sz w:val="22"/>
                <w:szCs w:val="22"/>
              </w:rPr>
              <w:t>0 a.m.</w:t>
            </w:r>
            <w:r w:rsidR="00F36BF8" w:rsidRPr="005C69F3">
              <w:rPr>
                <w:rFonts w:ascii="Verdana" w:hAnsi="Verdana" w:cs="Arial"/>
                <w:sz w:val="22"/>
                <w:szCs w:val="22"/>
              </w:rPr>
              <w:t>, with a quorum established.</w:t>
            </w:r>
          </w:p>
        </w:tc>
      </w:tr>
      <w:tr w:rsidR="004D5220" w:rsidRPr="005C69F3" w:rsidTr="0047342E">
        <w:tc>
          <w:tcPr>
            <w:tcW w:w="2584" w:type="dxa"/>
            <w:gridSpan w:val="3"/>
          </w:tcPr>
          <w:p w:rsidR="004D5220" w:rsidRPr="005C69F3" w:rsidRDefault="006867D0" w:rsidP="003F2DCC">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LRS Data Presentation</w:t>
            </w:r>
          </w:p>
        </w:tc>
        <w:tc>
          <w:tcPr>
            <w:tcW w:w="7131" w:type="dxa"/>
          </w:tcPr>
          <w:p w:rsidR="004D5220" w:rsidRPr="005C69F3" w:rsidRDefault="006867D0" w:rsidP="00334BF6">
            <w:pPr>
              <w:tabs>
                <w:tab w:val="center" w:pos="4680"/>
                <w:tab w:val="right" w:pos="9360"/>
              </w:tabs>
              <w:spacing w:after="120"/>
              <w:rPr>
                <w:rFonts w:ascii="Verdana" w:hAnsi="Verdana" w:cs="Arial"/>
                <w:sz w:val="22"/>
                <w:szCs w:val="22"/>
              </w:rPr>
            </w:pPr>
            <w:r w:rsidRPr="005C69F3">
              <w:rPr>
                <w:rFonts w:ascii="Verdana" w:hAnsi="Verdana" w:cs="Arial"/>
                <w:sz w:val="22"/>
                <w:szCs w:val="22"/>
              </w:rPr>
              <w:t>Mark Martin presented information on the data LRS collects and analyzes.</w:t>
            </w:r>
            <w:r w:rsidR="00334BF6" w:rsidRPr="005C69F3">
              <w:rPr>
                <w:rFonts w:ascii="Verdana" w:hAnsi="Verdana" w:cs="Arial"/>
                <w:sz w:val="22"/>
                <w:szCs w:val="22"/>
              </w:rPr>
              <w:t xml:space="preserve"> </w:t>
            </w:r>
          </w:p>
        </w:tc>
      </w:tr>
      <w:tr w:rsidR="000706AF" w:rsidRPr="005C69F3" w:rsidTr="0047342E">
        <w:tc>
          <w:tcPr>
            <w:tcW w:w="2584" w:type="dxa"/>
            <w:gridSpan w:val="3"/>
          </w:tcPr>
          <w:p w:rsidR="000706AF" w:rsidRPr="005C69F3" w:rsidRDefault="00836CB3" w:rsidP="003F2DCC">
            <w:pPr>
              <w:tabs>
                <w:tab w:val="center" w:pos="4680"/>
                <w:tab w:val="right" w:pos="9360"/>
              </w:tabs>
              <w:rPr>
                <w:rFonts w:ascii="Verdana" w:hAnsi="Verdana" w:cs="Arial"/>
                <w:color w:val="003399"/>
                <w:sz w:val="22"/>
                <w:szCs w:val="22"/>
              </w:rPr>
            </w:pPr>
            <w:r w:rsidRPr="005C69F3">
              <w:rPr>
                <w:rFonts w:ascii="Verdana" w:hAnsi="Verdana" w:cs="Arial"/>
                <w:color w:val="003399"/>
                <w:sz w:val="22"/>
                <w:szCs w:val="22"/>
              </w:rPr>
              <w:t xml:space="preserve">Transition Success in Region 8 </w:t>
            </w:r>
            <w:r w:rsidR="000706AF" w:rsidRPr="005C69F3">
              <w:rPr>
                <w:rFonts w:ascii="Verdana" w:hAnsi="Verdana" w:cs="Arial"/>
                <w:color w:val="003399"/>
                <w:sz w:val="22"/>
                <w:szCs w:val="22"/>
              </w:rPr>
              <w:t>Presentation</w:t>
            </w:r>
          </w:p>
        </w:tc>
        <w:tc>
          <w:tcPr>
            <w:tcW w:w="7131" w:type="dxa"/>
          </w:tcPr>
          <w:p w:rsidR="00836CB3" w:rsidRPr="005C69F3" w:rsidRDefault="00836CB3" w:rsidP="00836CB3">
            <w:pPr>
              <w:pStyle w:val="NoSpacing"/>
              <w:rPr>
                <w:rFonts w:ascii="Verdana" w:hAnsi="Verdana"/>
                <w:sz w:val="22"/>
                <w:szCs w:val="22"/>
              </w:rPr>
            </w:pPr>
            <w:r w:rsidRPr="005C69F3">
              <w:rPr>
                <w:rFonts w:ascii="Verdana" w:hAnsi="Verdana"/>
                <w:sz w:val="22"/>
                <w:szCs w:val="22"/>
              </w:rPr>
              <w:t>Eddie Givens, Regional Manager, LRS Region 8 discussed methods used with transition in Region 8.</w:t>
            </w:r>
          </w:p>
          <w:p w:rsidR="000706AF" w:rsidRPr="005C69F3" w:rsidRDefault="000706AF" w:rsidP="00F36BF8">
            <w:pPr>
              <w:tabs>
                <w:tab w:val="center" w:pos="4680"/>
                <w:tab w:val="right" w:pos="9360"/>
              </w:tabs>
              <w:spacing w:after="120"/>
              <w:rPr>
                <w:rFonts w:ascii="Verdana" w:hAnsi="Verdana" w:cs="Arial"/>
                <w:sz w:val="22"/>
                <w:szCs w:val="22"/>
              </w:rPr>
            </w:pPr>
          </w:p>
        </w:tc>
      </w:tr>
      <w:tr w:rsidR="003F2DCC" w:rsidRPr="005C69F3" w:rsidTr="0047342E">
        <w:tc>
          <w:tcPr>
            <w:tcW w:w="2584" w:type="dxa"/>
            <w:gridSpan w:val="3"/>
          </w:tcPr>
          <w:p w:rsidR="003F2DCC" w:rsidRPr="005C69F3" w:rsidRDefault="003F2DCC" w:rsidP="003F2DCC">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Standing Committee Reports</w:t>
            </w:r>
          </w:p>
        </w:tc>
        <w:tc>
          <w:tcPr>
            <w:tcW w:w="7131" w:type="dxa"/>
          </w:tcPr>
          <w:p w:rsidR="003F2DCC" w:rsidRPr="005C69F3" w:rsidRDefault="003F2DCC" w:rsidP="003F2DCC">
            <w:pPr>
              <w:tabs>
                <w:tab w:val="center" w:pos="4680"/>
                <w:tab w:val="right" w:pos="9360"/>
              </w:tabs>
              <w:spacing w:after="120"/>
              <w:rPr>
                <w:rFonts w:ascii="Verdana" w:hAnsi="Verdana" w:cs="Arial"/>
                <w:sz w:val="22"/>
                <w:szCs w:val="22"/>
                <w:u w:val="single"/>
              </w:rPr>
            </w:pPr>
            <w:r w:rsidRPr="005C69F3">
              <w:rPr>
                <w:rFonts w:ascii="Verdana" w:hAnsi="Verdana" w:cs="Arial"/>
                <w:sz w:val="22"/>
                <w:szCs w:val="22"/>
                <w:u w:val="single"/>
              </w:rPr>
              <w:t>Eligibility and Planning</w:t>
            </w:r>
            <w:r w:rsidRPr="005C69F3">
              <w:rPr>
                <w:rFonts w:ascii="Verdana" w:hAnsi="Verdana" w:cs="Arial"/>
                <w:sz w:val="22"/>
                <w:szCs w:val="22"/>
              </w:rPr>
              <w:t xml:space="preserve">, </w:t>
            </w:r>
            <w:r w:rsidR="00E14C38" w:rsidRPr="005C69F3">
              <w:rPr>
                <w:rFonts w:ascii="Verdana" w:hAnsi="Verdana" w:cs="Arial"/>
                <w:sz w:val="22"/>
                <w:szCs w:val="22"/>
              </w:rPr>
              <w:t>Nan Magness</w:t>
            </w:r>
            <w:r w:rsidRPr="005C69F3">
              <w:rPr>
                <w:rFonts w:ascii="Verdana" w:hAnsi="Verdana" w:cs="Arial"/>
                <w:sz w:val="22"/>
                <w:szCs w:val="22"/>
              </w:rPr>
              <w:t xml:space="preserve">, </w:t>
            </w:r>
            <w:r w:rsidR="00E14C38" w:rsidRPr="005C69F3">
              <w:rPr>
                <w:rFonts w:ascii="Verdana" w:hAnsi="Verdana" w:cs="Arial"/>
                <w:sz w:val="22"/>
                <w:szCs w:val="22"/>
              </w:rPr>
              <w:t>C</w:t>
            </w:r>
            <w:r w:rsidRPr="005C69F3">
              <w:rPr>
                <w:rFonts w:ascii="Verdana" w:hAnsi="Verdana" w:cs="Arial"/>
                <w:sz w:val="22"/>
                <w:szCs w:val="22"/>
              </w:rPr>
              <w:t>hair</w:t>
            </w:r>
          </w:p>
          <w:p w:rsidR="00070EDE" w:rsidRPr="005C69F3" w:rsidRDefault="00BD72AD" w:rsidP="00BD72AD">
            <w:pPr>
              <w:tabs>
                <w:tab w:val="center" w:pos="4680"/>
                <w:tab w:val="right" w:pos="9360"/>
              </w:tabs>
              <w:spacing w:after="120"/>
              <w:contextualSpacing/>
              <w:rPr>
                <w:rFonts w:ascii="Verdana" w:hAnsi="Verdana" w:cs="Arial"/>
                <w:sz w:val="22"/>
                <w:szCs w:val="22"/>
              </w:rPr>
            </w:pPr>
            <w:r w:rsidRPr="005C69F3">
              <w:rPr>
                <w:rFonts w:ascii="Verdana" w:hAnsi="Verdana" w:cs="Arial"/>
                <w:sz w:val="22"/>
                <w:szCs w:val="22"/>
              </w:rPr>
              <w:t xml:space="preserve">Ronald Key </w:t>
            </w:r>
            <w:r w:rsidR="00E14C38" w:rsidRPr="005C69F3">
              <w:rPr>
                <w:rFonts w:ascii="Verdana" w:hAnsi="Verdana" w:cs="Arial"/>
                <w:sz w:val="22"/>
                <w:szCs w:val="22"/>
              </w:rPr>
              <w:t xml:space="preserve">chaired and </w:t>
            </w:r>
            <w:r w:rsidRPr="005C69F3">
              <w:rPr>
                <w:rFonts w:ascii="Verdana" w:hAnsi="Verdana" w:cs="Arial"/>
                <w:sz w:val="22"/>
                <w:szCs w:val="22"/>
              </w:rPr>
              <w:t xml:space="preserve">shared materials related to the </w:t>
            </w:r>
            <w:r w:rsidR="00A2012B" w:rsidRPr="005C69F3">
              <w:rPr>
                <w:rFonts w:ascii="Verdana" w:hAnsi="Verdana" w:cs="Arial"/>
                <w:sz w:val="22"/>
                <w:szCs w:val="22"/>
              </w:rPr>
              <w:t>committee</w:t>
            </w:r>
            <w:r w:rsidRPr="005C69F3">
              <w:rPr>
                <w:rFonts w:ascii="Verdana" w:hAnsi="Verdana" w:cs="Arial"/>
                <w:sz w:val="22"/>
                <w:szCs w:val="22"/>
              </w:rPr>
              <w:t xml:space="preserve">’s long-standing conversation </w:t>
            </w:r>
            <w:r w:rsidR="00A2012B" w:rsidRPr="005C69F3">
              <w:rPr>
                <w:rFonts w:ascii="Verdana" w:hAnsi="Verdana" w:cs="Arial"/>
                <w:sz w:val="22"/>
                <w:szCs w:val="22"/>
              </w:rPr>
              <w:t xml:space="preserve">in regard to </w:t>
            </w:r>
            <w:r w:rsidR="000B5BCD" w:rsidRPr="005C69F3">
              <w:rPr>
                <w:rFonts w:ascii="Verdana" w:hAnsi="Verdana" w:cs="Arial"/>
                <w:sz w:val="22"/>
                <w:szCs w:val="22"/>
              </w:rPr>
              <w:t xml:space="preserve">guidance and information for </w:t>
            </w:r>
            <w:r w:rsidR="00A2012B" w:rsidRPr="005C69F3">
              <w:rPr>
                <w:rFonts w:ascii="Verdana" w:hAnsi="Verdana" w:cs="Arial"/>
                <w:sz w:val="22"/>
                <w:szCs w:val="22"/>
              </w:rPr>
              <w:t>rehabilitation</w:t>
            </w:r>
            <w:r w:rsidR="000B5BCD" w:rsidRPr="005C69F3">
              <w:rPr>
                <w:rFonts w:ascii="Verdana" w:hAnsi="Verdana" w:cs="Arial"/>
                <w:sz w:val="22"/>
                <w:szCs w:val="22"/>
              </w:rPr>
              <w:t xml:space="preserve"> counselors related to substance abuse.  </w:t>
            </w:r>
          </w:p>
          <w:p w:rsidR="00070EDE" w:rsidRPr="005C69F3" w:rsidRDefault="00070EDE" w:rsidP="00BD72AD">
            <w:pPr>
              <w:tabs>
                <w:tab w:val="center" w:pos="4680"/>
                <w:tab w:val="right" w:pos="9360"/>
              </w:tabs>
              <w:spacing w:after="120"/>
              <w:contextualSpacing/>
              <w:rPr>
                <w:rFonts w:ascii="Verdana" w:hAnsi="Verdana" w:cs="Arial"/>
                <w:b/>
                <w:sz w:val="22"/>
                <w:szCs w:val="22"/>
              </w:rPr>
            </w:pPr>
          </w:p>
          <w:p w:rsidR="00883EB8" w:rsidRPr="005C69F3" w:rsidRDefault="00070EDE" w:rsidP="00BD72AD">
            <w:pPr>
              <w:tabs>
                <w:tab w:val="center" w:pos="4680"/>
                <w:tab w:val="right" w:pos="9360"/>
              </w:tabs>
              <w:spacing w:after="120"/>
              <w:contextualSpacing/>
              <w:rPr>
                <w:rFonts w:ascii="Verdana" w:hAnsi="Verdana" w:cs="Arial"/>
                <w:sz w:val="22"/>
                <w:szCs w:val="22"/>
              </w:rPr>
            </w:pPr>
            <w:r w:rsidRPr="005C69F3">
              <w:rPr>
                <w:rFonts w:ascii="Verdana" w:hAnsi="Verdana" w:cs="Arial"/>
                <w:b/>
                <w:sz w:val="22"/>
                <w:szCs w:val="22"/>
              </w:rPr>
              <w:t>Motion Passed.</w:t>
            </w:r>
            <w:r w:rsidRPr="005C69F3">
              <w:rPr>
                <w:rFonts w:ascii="Verdana" w:hAnsi="Verdana" w:cs="Arial"/>
                <w:sz w:val="22"/>
                <w:szCs w:val="22"/>
              </w:rPr>
              <w:t xml:space="preserve">  </w:t>
            </w:r>
            <w:r w:rsidR="00BD72AD" w:rsidRPr="005C69F3">
              <w:rPr>
                <w:rFonts w:ascii="Verdana" w:hAnsi="Verdana" w:cs="Arial"/>
                <w:sz w:val="22"/>
                <w:szCs w:val="22"/>
              </w:rPr>
              <w:t xml:space="preserve">After </w:t>
            </w:r>
            <w:r w:rsidRPr="005C69F3">
              <w:rPr>
                <w:rFonts w:ascii="Verdana" w:hAnsi="Verdana" w:cs="Arial"/>
                <w:sz w:val="22"/>
                <w:szCs w:val="22"/>
              </w:rPr>
              <w:t xml:space="preserve">lengthy </w:t>
            </w:r>
            <w:r w:rsidR="00BD72AD" w:rsidRPr="005C69F3">
              <w:rPr>
                <w:rFonts w:ascii="Verdana" w:hAnsi="Verdana" w:cs="Arial"/>
                <w:sz w:val="22"/>
                <w:szCs w:val="22"/>
              </w:rPr>
              <w:t xml:space="preserve">discussion a motion was offered </w:t>
            </w:r>
            <w:r w:rsidR="00633249" w:rsidRPr="005C69F3">
              <w:rPr>
                <w:rFonts w:ascii="Verdana" w:hAnsi="Verdana" w:cs="Arial"/>
                <w:sz w:val="22"/>
                <w:szCs w:val="22"/>
              </w:rPr>
              <w:t xml:space="preserve">by Rebecca Hanberry and seconded by Sue Killam </w:t>
            </w:r>
            <w:r w:rsidR="00BD72AD" w:rsidRPr="005C69F3">
              <w:rPr>
                <w:rFonts w:ascii="Verdana" w:hAnsi="Verdana" w:cs="Arial"/>
                <w:sz w:val="22"/>
                <w:szCs w:val="22"/>
              </w:rPr>
              <w:t xml:space="preserve">to table the issue until January when the committee could revisit the specific question. </w:t>
            </w:r>
          </w:p>
          <w:p w:rsidR="00883EB8" w:rsidRPr="005C69F3" w:rsidRDefault="00883EB8" w:rsidP="00883EB8">
            <w:pPr>
              <w:pStyle w:val="ListParagraph"/>
              <w:numPr>
                <w:ilvl w:val="0"/>
                <w:numId w:val="10"/>
              </w:numPr>
              <w:tabs>
                <w:tab w:val="center" w:pos="4680"/>
                <w:tab w:val="right" w:pos="9360"/>
              </w:tabs>
              <w:spacing w:after="120"/>
              <w:ind w:left="363"/>
              <w:rPr>
                <w:rFonts w:ascii="Verdana" w:hAnsi="Verdana" w:cs="Arial"/>
                <w:sz w:val="22"/>
                <w:szCs w:val="22"/>
              </w:rPr>
            </w:pPr>
            <w:r w:rsidRPr="005C69F3">
              <w:rPr>
                <w:rFonts w:ascii="Verdana" w:hAnsi="Verdana"/>
                <w:sz w:val="22"/>
                <w:szCs w:val="22"/>
              </w:rPr>
              <w:t xml:space="preserve">Approved </w:t>
            </w:r>
            <w:r w:rsidR="00633249" w:rsidRPr="005C69F3">
              <w:rPr>
                <w:rFonts w:ascii="Verdana" w:hAnsi="Verdana"/>
                <w:sz w:val="22"/>
                <w:szCs w:val="22"/>
              </w:rPr>
              <w:t>by a 9 in favor, 2 opposed, and 1 abstention</w:t>
            </w:r>
            <w:r w:rsidRPr="005C69F3">
              <w:rPr>
                <w:rFonts w:ascii="Verdana" w:hAnsi="Verdana"/>
                <w:sz w:val="22"/>
                <w:szCs w:val="22"/>
              </w:rPr>
              <w:t>.</w:t>
            </w:r>
          </w:p>
          <w:p w:rsidR="001012CC" w:rsidRDefault="003F2DCC" w:rsidP="003F2DCC">
            <w:pPr>
              <w:tabs>
                <w:tab w:val="center" w:pos="4680"/>
                <w:tab w:val="right" w:pos="9360"/>
              </w:tabs>
              <w:spacing w:after="120"/>
              <w:rPr>
                <w:rFonts w:ascii="Verdana" w:hAnsi="Verdana" w:cs="Arial"/>
                <w:sz w:val="22"/>
                <w:szCs w:val="22"/>
                <w:u w:val="single"/>
              </w:rPr>
            </w:pPr>
            <w:r w:rsidRPr="005C69F3">
              <w:rPr>
                <w:rFonts w:ascii="Verdana" w:hAnsi="Verdana" w:cs="Arial"/>
                <w:sz w:val="22"/>
                <w:szCs w:val="22"/>
              </w:rPr>
              <w:br/>
            </w:r>
          </w:p>
          <w:p w:rsidR="003F2DCC" w:rsidRPr="005C69F3" w:rsidRDefault="003F2DCC" w:rsidP="003F2DCC">
            <w:pPr>
              <w:tabs>
                <w:tab w:val="center" w:pos="4680"/>
                <w:tab w:val="right" w:pos="9360"/>
              </w:tabs>
              <w:spacing w:after="120"/>
              <w:rPr>
                <w:rFonts w:ascii="Verdana" w:hAnsi="Verdana" w:cs="Arial"/>
                <w:sz w:val="22"/>
                <w:szCs w:val="22"/>
              </w:rPr>
            </w:pPr>
            <w:r w:rsidRPr="005C69F3">
              <w:rPr>
                <w:rFonts w:ascii="Verdana" w:hAnsi="Verdana" w:cs="Arial"/>
                <w:sz w:val="22"/>
                <w:szCs w:val="22"/>
                <w:u w:val="single"/>
              </w:rPr>
              <w:lastRenderedPageBreak/>
              <w:t>Employment Committee</w:t>
            </w:r>
            <w:r w:rsidRPr="005C69F3">
              <w:rPr>
                <w:rFonts w:ascii="Verdana" w:hAnsi="Verdana" w:cs="Arial"/>
                <w:sz w:val="22"/>
                <w:szCs w:val="22"/>
              </w:rPr>
              <w:t xml:space="preserve">, </w:t>
            </w:r>
            <w:r w:rsidR="00E14C38" w:rsidRPr="005C69F3">
              <w:rPr>
                <w:rFonts w:ascii="Verdana" w:hAnsi="Verdana" w:cs="Arial"/>
                <w:sz w:val="22"/>
                <w:szCs w:val="22"/>
              </w:rPr>
              <w:t>Nicole Walker</w:t>
            </w:r>
            <w:r w:rsidRPr="005C69F3">
              <w:rPr>
                <w:rFonts w:ascii="Verdana" w:hAnsi="Verdana" w:cs="Arial"/>
                <w:sz w:val="22"/>
                <w:szCs w:val="22"/>
              </w:rPr>
              <w:t xml:space="preserve">, </w:t>
            </w:r>
            <w:r w:rsidR="00E14C38" w:rsidRPr="005C69F3">
              <w:rPr>
                <w:rFonts w:ascii="Verdana" w:hAnsi="Verdana" w:cs="Arial"/>
                <w:sz w:val="22"/>
                <w:szCs w:val="22"/>
              </w:rPr>
              <w:t>C</w:t>
            </w:r>
            <w:r w:rsidRPr="005C69F3">
              <w:rPr>
                <w:rFonts w:ascii="Verdana" w:hAnsi="Verdana" w:cs="Arial"/>
                <w:sz w:val="22"/>
                <w:szCs w:val="22"/>
              </w:rPr>
              <w:t>hair</w:t>
            </w:r>
          </w:p>
          <w:p w:rsidR="003B296E" w:rsidRPr="005C69F3" w:rsidRDefault="003B296E" w:rsidP="003B296E">
            <w:pPr>
              <w:pStyle w:val="NoSpacing"/>
              <w:rPr>
                <w:rFonts w:ascii="Verdana" w:hAnsi="Verdana"/>
                <w:sz w:val="22"/>
                <w:szCs w:val="22"/>
              </w:rPr>
            </w:pPr>
            <w:r w:rsidRPr="005C69F3">
              <w:rPr>
                <w:rFonts w:ascii="Verdana" w:hAnsi="Verdana"/>
                <w:b/>
                <w:sz w:val="22"/>
                <w:szCs w:val="22"/>
              </w:rPr>
              <w:t>Motion Passed</w:t>
            </w:r>
            <w:r w:rsidRPr="005C69F3">
              <w:rPr>
                <w:rFonts w:ascii="Verdana" w:hAnsi="Verdana"/>
                <w:sz w:val="22"/>
                <w:szCs w:val="22"/>
              </w:rPr>
              <w:t xml:space="preserve">.  </w:t>
            </w:r>
            <w:r w:rsidR="00E14C38" w:rsidRPr="005C69F3">
              <w:rPr>
                <w:rFonts w:ascii="Verdana" w:hAnsi="Verdana"/>
                <w:sz w:val="22"/>
                <w:szCs w:val="22"/>
              </w:rPr>
              <w:t xml:space="preserve">Committee recommended the LRC request that the Director publish the schedule for the focus groups that are going to be conducted around the state regarding the development of a report card in order to provide more informed vendor choice for clients.  </w:t>
            </w:r>
          </w:p>
          <w:p w:rsidR="008165F0" w:rsidRPr="005C69F3" w:rsidRDefault="008165F0" w:rsidP="008165F0">
            <w:pPr>
              <w:pStyle w:val="NoSpacing"/>
              <w:numPr>
                <w:ilvl w:val="0"/>
                <w:numId w:val="10"/>
              </w:numPr>
              <w:ind w:left="363"/>
              <w:rPr>
                <w:rFonts w:ascii="Verdana" w:hAnsi="Verdana"/>
                <w:sz w:val="22"/>
                <w:szCs w:val="22"/>
              </w:rPr>
            </w:pPr>
            <w:r w:rsidRPr="005C69F3">
              <w:rPr>
                <w:rFonts w:ascii="Verdana" w:hAnsi="Verdana"/>
                <w:sz w:val="22"/>
                <w:szCs w:val="22"/>
              </w:rPr>
              <w:t>Approved without objection or abstention.</w:t>
            </w:r>
          </w:p>
          <w:p w:rsidR="003F2DCC" w:rsidRPr="005C69F3" w:rsidRDefault="003F2DCC" w:rsidP="003F2DCC">
            <w:pPr>
              <w:pStyle w:val="NoSpacing"/>
              <w:rPr>
                <w:rFonts w:ascii="Verdana" w:hAnsi="Verdana"/>
                <w:sz w:val="22"/>
                <w:szCs w:val="22"/>
              </w:rPr>
            </w:pPr>
          </w:p>
          <w:p w:rsidR="00794F3C" w:rsidRPr="005C69F3" w:rsidRDefault="003F2DCC" w:rsidP="003F2DCC">
            <w:pPr>
              <w:tabs>
                <w:tab w:val="center" w:pos="4680"/>
                <w:tab w:val="right" w:pos="9360"/>
              </w:tabs>
              <w:spacing w:after="120"/>
              <w:rPr>
                <w:rFonts w:ascii="Verdana" w:hAnsi="Verdana" w:cs="Arial"/>
                <w:sz w:val="22"/>
                <w:szCs w:val="22"/>
              </w:rPr>
            </w:pPr>
            <w:r w:rsidRPr="005C69F3">
              <w:rPr>
                <w:rFonts w:ascii="Verdana" w:hAnsi="Verdana" w:cs="Arial"/>
                <w:sz w:val="22"/>
                <w:szCs w:val="22"/>
                <w:u w:val="single"/>
              </w:rPr>
              <w:t>Outreach Committee</w:t>
            </w:r>
            <w:r w:rsidRPr="005C69F3">
              <w:rPr>
                <w:rFonts w:ascii="Verdana" w:hAnsi="Verdana" w:cs="Arial"/>
                <w:sz w:val="22"/>
                <w:szCs w:val="22"/>
              </w:rPr>
              <w:t xml:space="preserve">, </w:t>
            </w:r>
            <w:r w:rsidR="0020381D" w:rsidRPr="005C69F3">
              <w:rPr>
                <w:rFonts w:ascii="Verdana" w:hAnsi="Verdana" w:cs="Arial"/>
                <w:sz w:val="22"/>
                <w:szCs w:val="22"/>
              </w:rPr>
              <w:t xml:space="preserve">Pam Allen, </w:t>
            </w:r>
            <w:r w:rsidR="00794F3C" w:rsidRPr="005C69F3">
              <w:rPr>
                <w:rFonts w:ascii="Verdana" w:hAnsi="Verdana" w:cs="Arial"/>
                <w:sz w:val="22"/>
                <w:szCs w:val="22"/>
              </w:rPr>
              <w:t>Chair</w:t>
            </w:r>
          </w:p>
          <w:p w:rsidR="008426FD" w:rsidRPr="005C69F3" w:rsidRDefault="00794F3C" w:rsidP="006220E4">
            <w:pPr>
              <w:tabs>
                <w:tab w:val="center" w:pos="4680"/>
                <w:tab w:val="right" w:pos="9360"/>
              </w:tabs>
              <w:spacing w:after="120"/>
              <w:rPr>
                <w:rFonts w:ascii="Arial" w:hAnsi="Arial"/>
                <w:szCs w:val="22"/>
              </w:rPr>
            </w:pPr>
            <w:r w:rsidRPr="005C69F3">
              <w:rPr>
                <w:rFonts w:ascii="Verdana" w:hAnsi="Verdana" w:cs="Arial"/>
                <w:sz w:val="22"/>
                <w:szCs w:val="22"/>
              </w:rPr>
              <w:t>Sue Killam chaired.</w:t>
            </w:r>
            <w:r w:rsidR="007F2525" w:rsidRPr="005C69F3">
              <w:rPr>
                <w:rFonts w:ascii="Verdana" w:hAnsi="Verdana" w:cs="Arial"/>
                <w:sz w:val="22"/>
                <w:szCs w:val="22"/>
              </w:rPr>
              <w:t xml:space="preserve">  </w:t>
            </w:r>
            <w:r w:rsidR="006220E4" w:rsidRPr="005C69F3">
              <w:rPr>
                <w:rFonts w:ascii="Verdana" w:hAnsi="Verdana" w:cs="Arial"/>
                <w:sz w:val="22"/>
                <w:szCs w:val="22"/>
              </w:rPr>
              <w:t>This was a formative meeting for the committee and therefore it did not present any recommendations.</w:t>
            </w:r>
          </w:p>
          <w:p w:rsidR="008C16B7" w:rsidRPr="005C69F3" w:rsidRDefault="008C16B7" w:rsidP="009E4D75">
            <w:pPr>
              <w:rPr>
                <w:rFonts w:ascii="Verdana" w:hAnsi="Verdana" w:cs="Arial"/>
                <w:sz w:val="22"/>
                <w:szCs w:val="22"/>
              </w:rPr>
            </w:pPr>
          </w:p>
        </w:tc>
      </w:tr>
      <w:tr w:rsidR="008C16B7" w:rsidRPr="005C69F3" w:rsidTr="0047342E">
        <w:tc>
          <w:tcPr>
            <w:tcW w:w="2584" w:type="dxa"/>
            <w:gridSpan w:val="3"/>
          </w:tcPr>
          <w:p w:rsidR="008C16B7" w:rsidRPr="005C69F3" w:rsidRDefault="008C16B7" w:rsidP="003F2DCC">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lastRenderedPageBreak/>
              <w:t>Future meetings</w:t>
            </w:r>
          </w:p>
        </w:tc>
        <w:tc>
          <w:tcPr>
            <w:tcW w:w="7131" w:type="dxa"/>
          </w:tcPr>
          <w:p w:rsidR="008C16B7" w:rsidRPr="005C69F3" w:rsidRDefault="008C16B7" w:rsidP="00642321">
            <w:pPr>
              <w:tabs>
                <w:tab w:val="center" w:pos="4680"/>
                <w:tab w:val="right" w:pos="9360"/>
              </w:tabs>
              <w:spacing w:after="120"/>
              <w:rPr>
                <w:rFonts w:ascii="Verdana" w:hAnsi="Verdana" w:cs="Arial"/>
                <w:sz w:val="22"/>
                <w:szCs w:val="22"/>
              </w:rPr>
            </w:pPr>
            <w:r w:rsidRPr="005C69F3">
              <w:rPr>
                <w:rFonts w:ascii="Verdana" w:hAnsi="Verdana" w:cs="Arial"/>
                <w:sz w:val="22"/>
                <w:szCs w:val="22"/>
              </w:rPr>
              <w:t>Members agreed on:</w:t>
            </w:r>
            <w:r w:rsidR="003B69D5" w:rsidRPr="005C69F3">
              <w:rPr>
                <w:rFonts w:ascii="Verdana" w:hAnsi="Verdana" w:cs="Arial"/>
                <w:sz w:val="22"/>
                <w:szCs w:val="22"/>
              </w:rPr>
              <w:t xml:space="preserve"> </w:t>
            </w:r>
            <w:r w:rsidR="00642321" w:rsidRPr="005C69F3">
              <w:rPr>
                <w:rFonts w:ascii="Verdana" w:hAnsi="Verdana" w:cs="Arial"/>
                <w:sz w:val="22"/>
                <w:szCs w:val="22"/>
              </w:rPr>
              <w:t xml:space="preserve">October </w:t>
            </w:r>
            <w:r w:rsidRPr="005C69F3">
              <w:rPr>
                <w:rFonts w:ascii="Calibri" w:hAnsi="Calibri"/>
                <w:sz w:val="26"/>
                <w:szCs w:val="26"/>
              </w:rPr>
              <w:t>2</w:t>
            </w:r>
            <w:r w:rsidR="00642321" w:rsidRPr="005C69F3">
              <w:rPr>
                <w:rFonts w:ascii="Calibri" w:hAnsi="Calibri"/>
                <w:sz w:val="26"/>
                <w:szCs w:val="26"/>
              </w:rPr>
              <w:t>7</w:t>
            </w:r>
            <w:r w:rsidRPr="005C69F3">
              <w:rPr>
                <w:rFonts w:ascii="Calibri" w:hAnsi="Calibri"/>
                <w:sz w:val="26"/>
                <w:szCs w:val="26"/>
                <w:vertAlign w:val="superscript"/>
              </w:rPr>
              <w:t>th</w:t>
            </w:r>
            <w:r w:rsidR="00642321" w:rsidRPr="005C69F3">
              <w:rPr>
                <w:rFonts w:ascii="Calibri" w:hAnsi="Calibri"/>
                <w:sz w:val="26"/>
                <w:szCs w:val="26"/>
              </w:rPr>
              <w:t xml:space="preserve"> </w:t>
            </w:r>
            <w:r w:rsidRPr="005C69F3">
              <w:rPr>
                <w:rFonts w:ascii="Calibri" w:hAnsi="Calibri"/>
                <w:sz w:val="26"/>
                <w:szCs w:val="26"/>
              </w:rPr>
              <w:t>and 2</w:t>
            </w:r>
            <w:r w:rsidR="00642321" w:rsidRPr="005C69F3">
              <w:rPr>
                <w:rFonts w:ascii="Calibri" w:hAnsi="Calibri"/>
                <w:sz w:val="26"/>
                <w:szCs w:val="26"/>
              </w:rPr>
              <w:t>8</w:t>
            </w:r>
            <w:r w:rsidRPr="005C69F3">
              <w:rPr>
                <w:rFonts w:ascii="Calibri" w:hAnsi="Calibri"/>
                <w:sz w:val="26"/>
                <w:szCs w:val="26"/>
                <w:vertAlign w:val="superscript"/>
              </w:rPr>
              <w:t>th</w:t>
            </w:r>
            <w:r w:rsidR="00642321" w:rsidRPr="005C69F3">
              <w:rPr>
                <w:rFonts w:ascii="Calibri" w:hAnsi="Calibri"/>
                <w:sz w:val="26"/>
                <w:szCs w:val="26"/>
              </w:rPr>
              <w:t>, 2016</w:t>
            </w:r>
          </w:p>
        </w:tc>
      </w:tr>
      <w:tr w:rsidR="003F2DCC" w:rsidRPr="005C69F3" w:rsidTr="0047342E">
        <w:tc>
          <w:tcPr>
            <w:tcW w:w="2584" w:type="dxa"/>
            <w:gridSpan w:val="3"/>
          </w:tcPr>
          <w:p w:rsidR="003F2DCC" w:rsidRPr="005C69F3" w:rsidRDefault="003F2DCC" w:rsidP="003F2DCC">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New Business</w:t>
            </w:r>
          </w:p>
        </w:tc>
        <w:tc>
          <w:tcPr>
            <w:tcW w:w="7131" w:type="dxa"/>
          </w:tcPr>
          <w:p w:rsidR="003F2DCC" w:rsidRPr="005C69F3" w:rsidRDefault="003F2DCC" w:rsidP="006F1170">
            <w:pPr>
              <w:tabs>
                <w:tab w:val="center" w:pos="4680"/>
                <w:tab w:val="right" w:pos="9360"/>
              </w:tabs>
              <w:spacing w:after="120"/>
              <w:contextualSpacing/>
              <w:rPr>
                <w:rFonts w:ascii="Verdana" w:hAnsi="Verdana" w:cs="Arial"/>
                <w:sz w:val="22"/>
                <w:szCs w:val="22"/>
              </w:rPr>
            </w:pPr>
            <w:r w:rsidRPr="005C69F3">
              <w:rPr>
                <w:rFonts w:ascii="Verdana" w:hAnsi="Verdana" w:cs="Arial"/>
                <w:sz w:val="22"/>
                <w:szCs w:val="22"/>
              </w:rPr>
              <w:t>No new business</w:t>
            </w:r>
            <w:r w:rsidR="0020381D" w:rsidRPr="005C69F3">
              <w:rPr>
                <w:rFonts w:ascii="Verdana" w:hAnsi="Verdana" w:cs="Arial"/>
                <w:sz w:val="22"/>
                <w:szCs w:val="22"/>
              </w:rPr>
              <w:t xml:space="preserve"> was </w:t>
            </w:r>
            <w:r w:rsidR="006F1170" w:rsidRPr="005C69F3">
              <w:rPr>
                <w:rFonts w:ascii="Verdana" w:hAnsi="Verdana" w:cs="Arial"/>
                <w:sz w:val="22"/>
                <w:szCs w:val="22"/>
              </w:rPr>
              <w:t>introduced.</w:t>
            </w:r>
          </w:p>
        </w:tc>
      </w:tr>
      <w:tr w:rsidR="003F2DCC" w:rsidRPr="005C69F3" w:rsidTr="0047342E">
        <w:tc>
          <w:tcPr>
            <w:tcW w:w="2584" w:type="dxa"/>
            <w:gridSpan w:val="3"/>
          </w:tcPr>
          <w:p w:rsidR="003F2DCC" w:rsidRPr="005C69F3" w:rsidRDefault="00502C9A" w:rsidP="003F2DCC">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A</w:t>
            </w:r>
            <w:r w:rsidR="003F2DCC" w:rsidRPr="005C69F3">
              <w:rPr>
                <w:rFonts w:ascii="Verdana" w:hAnsi="Verdana" w:cs="Arial"/>
                <w:color w:val="003399"/>
                <w:sz w:val="22"/>
                <w:szCs w:val="22"/>
              </w:rPr>
              <w:t>djourn</w:t>
            </w:r>
          </w:p>
        </w:tc>
        <w:tc>
          <w:tcPr>
            <w:tcW w:w="7131" w:type="dxa"/>
          </w:tcPr>
          <w:p w:rsidR="003F2DCC" w:rsidRPr="005C69F3" w:rsidRDefault="00502C9A" w:rsidP="00B074E4">
            <w:pPr>
              <w:tabs>
                <w:tab w:val="center" w:pos="4680"/>
                <w:tab w:val="right" w:pos="9360"/>
              </w:tabs>
              <w:spacing w:after="120"/>
              <w:rPr>
                <w:rFonts w:ascii="Verdana" w:hAnsi="Verdana" w:cs="Arial"/>
                <w:sz w:val="22"/>
                <w:szCs w:val="22"/>
              </w:rPr>
            </w:pPr>
            <w:r w:rsidRPr="005C69F3">
              <w:rPr>
                <w:rFonts w:ascii="Verdana" w:hAnsi="Verdana" w:cs="Arial"/>
                <w:sz w:val="22"/>
                <w:szCs w:val="22"/>
              </w:rPr>
              <w:t>Jonath</w:t>
            </w:r>
            <w:r w:rsidR="00B074E4">
              <w:rPr>
                <w:rFonts w:ascii="Verdana" w:hAnsi="Verdana" w:cs="Arial"/>
                <w:sz w:val="22"/>
                <w:szCs w:val="22"/>
              </w:rPr>
              <w:t>a</w:t>
            </w:r>
            <w:r w:rsidRPr="005C69F3">
              <w:rPr>
                <w:rFonts w:ascii="Verdana" w:hAnsi="Verdana" w:cs="Arial"/>
                <w:sz w:val="22"/>
                <w:szCs w:val="22"/>
              </w:rPr>
              <w:t xml:space="preserve">n </w:t>
            </w:r>
            <w:proofErr w:type="spellStart"/>
            <w:r w:rsidRPr="005C69F3">
              <w:rPr>
                <w:rFonts w:ascii="Verdana" w:hAnsi="Verdana" w:cs="Arial"/>
                <w:sz w:val="22"/>
                <w:szCs w:val="22"/>
              </w:rPr>
              <w:t>Trunnell</w:t>
            </w:r>
            <w:proofErr w:type="spellEnd"/>
            <w:r w:rsidRPr="005C69F3">
              <w:rPr>
                <w:rFonts w:ascii="Verdana" w:hAnsi="Verdana" w:cs="Arial"/>
                <w:sz w:val="22"/>
                <w:szCs w:val="22"/>
              </w:rPr>
              <w:t xml:space="preserve"> </w:t>
            </w:r>
            <w:r w:rsidR="003F2DCC" w:rsidRPr="005C69F3">
              <w:rPr>
                <w:rFonts w:ascii="Verdana" w:hAnsi="Verdana" w:cs="Arial"/>
                <w:sz w:val="22"/>
                <w:szCs w:val="22"/>
              </w:rPr>
              <w:t xml:space="preserve">motioned to adjourn, seconded by </w:t>
            </w:r>
            <w:r w:rsidRPr="005C69F3">
              <w:rPr>
                <w:rFonts w:ascii="Verdana" w:hAnsi="Verdana" w:cs="Arial"/>
                <w:sz w:val="22"/>
                <w:szCs w:val="22"/>
              </w:rPr>
              <w:t>Rebecca Hanberry</w:t>
            </w:r>
            <w:r w:rsidR="002B1D5D" w:rsidRPr="005C69F3">
              <w:rPr>
                <w:rFonts w:ascii="Verdana" w:hAnsi="Verdana" w:cs="Arial"/>
                <w:sz w:val="22"/>
                <w:szCs w:val="22"/>
              </w:rPr>
              <w:t xml:space="preserve"> and t</w:t>
            </w:r>
            <w:r w:rsidR="003F2DCC" w:rsidRPr="005C69F3">
              <w:rPr>
                <w:rFonts w:ascii="Verdana" w:hAnsi="Verdana" w:cs="Arial"/>
                <w:sz w:val="22"/>
                <w:szCs w:val="22"/>
              </w:rPr>
              <w:t>he Council adjourned at 12:</w:t>
            </w:r>
            <w:r w:rsidRPr="005C69F3">
              <w:rPr>
                <w:rFonts w:ascii="Verdana" w:hAnsi="Verdana" w:cs="Arial"/>
                <w:sz w:val="22"/>
                <w:szCs w:val="22"/>
              </w:rPr>
              <w:t>28</w:t>
            </w:r>
            <w:r w:rsidR="003F2DCC" w:rsidRPr="005C69F3">
              <w:rPr>
                <w:rFonts w:ascii="Verdana" w:hAnsi="Verdana" w:cs="Arial"/>
                <w:sz w:val="22"/>
                <w:szCs w:val="22"/>
              </w:rPr>
              <w:t xml:space="preserve"> p.m.</w:t>
            </w:r>
            <w:r w:rsidR="002B1D5D" w:rsidRPr="005C69F3">
              <w:rPr>
                <w:rFonts w:ascii="Verdana" w:hAnsi="Verdana" w:cs="Arial"/>
                <w:sz w:val="22"/>
                <w:szCs w:val="22"/>
              </w:rPr>
              <w:t>,</w:t>
            </w:r>
            <w:r w:rsidR="003F2DCC" w:rsidRPr="005C69F3">
              <w:rPr>
                <w:rFonts w:ascii="Verdana" w:hAnsi="Verdana" w:cs="Arial"/>
                <w:sz w:val="22"/>
                <w:szCs w:val="22"/>
              </w:rPr>
              <w:t xml:space="preserve"> without objection.</w:t>
            </w:r>
          </w:p>
        </w:tc>
      </w:tr>
      <w:tr w:rsidR="00B75223" w:rsidRPr="005C69F3" w:rsidTr="0047342E">
        <w:tc>
          <w:tcPr>
            <w:tcW w:w="9715" w:type="dxa"/>
            <w:gridSpan w:val="4"/>
          </w:tcPr>
          <w:p w:rsidR="004B4868" w:rsidRPr="005C69F3" w:rsidRDefault="00260978" w:rsidP="00A64BD4">
            <w:pPr>
              <w:tabs>
                <w:tab w:val="center" w:pos="4680"/>
                <w:tab w:val="right" w:pos="9360"/>
              </w:tabs>
              <w:spacing w:after="120"/>
              <w:jc w:val="center"/>
              <w:rPr>
                <w:rFonts w:ascii="Verdana" w:hAnsi="Verdana" w:cs="Arial"/>
                <w:b/>
                <w:color w:val="003399"/>
                <w:sz w:val="22"/>
                <w:szCs w:val="22"/>
              </w:rPr>
            </w:pPr>
            <w:r w:rsidRPr="005C69F3">
              <w:br w:type="page"/>
            </w:r>
            <w:r w:rsidR="00B75223" w:rsidRPr="005C69F3">
              <w:rPr>
                <w:rFonts w:ascii="Verdana" w:hAnsi="Verdana" w:cs="Arial"/>
                <w:b/>
                <w:color w:val="003399"/>
                <w:sz w:val="22"/>
                <w:szCs w:val="22"/>
              </w:rPr>
              <w:t xml:space="preserve">Summary of Decisions Made </w:t>
            </w:r>
          </w:p>
        </w:tc>
      </w:tr>
      <w:tr w:rsidR="00B75223" w:rsidRPr="005C69F3" w:rsidTr="0047342E">
        <w:tc>
          <w:tcPr>
            <w:tcW w:w="1165" w:type="dxa"/>
          </w:tcPr>
          <w:p w:rsidR="00B75223" w:rsidRPr="005C69F3" w:rsidRDefault="00B75223" w:rsidP="00B75223">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1.</w:t>
            </w:r>
          </w:p>
        </w:tc>
        <w:tc>
          <w:tcPr>
            <w:tcW w:w="8550" w:type="dxa"/>
            <w:gridSpan w:val="3"/>
          </w:tcPr>
          <w:p w:rsidR="0068207F" w:rsidRPr="005C69F3" w:rsidRDefault="00A87447" w:rsidP="00A254D4">
            <w:pPr>
              <w:pStyle w:val="NoSpacing"/>
              <w:rPr>
                <w:rFonts w:ascii="Verdana" w:hAnsi="Verdana"/>
                <w:sz w:val="22"/>
                <w:szCs w:val="22"/>
              </w:rPr>
            </w:pPr>
            <w:r w:rsidRPr="005C69F3">
              <w:rPr>
                <w:rFonts w:ascii="Verdana" w:hAnsi="Verdana"/>
                <w:sz w:val="22"/>
                <w:szCs w:val="22"/>
              </w:rPr>
              <w:t xml:space="preserve">The Chair of each </w:t>
            </w:r>
            <w:r w:rsidR="00C10FEE">
              <w:rPr>
                <w:rFonts w:ascii="Verdana" w:hAnsi="Verdana"/>
                <w:sz w:val="22"/>
                <w:szCs w:val="22"/>
              </w:rPr>
              <w:t xml:space="preserve">standing </w:t>
            </w:r>
            <w:r w:rsidRPr="005C69F3">
              <w:rPr>
                <w:rFonts w:ascii="Verdana" w:hAnsi="Verdana"/>
                <w:sz w:val="22"/>
                <w:szCs w:val="22"/>
              </w:rPr>
              <w:t>committee will appoint a committee member to take notes during committee meetings and who will step into the chair seat in the Chair’s absence, while the Chair will remain the appointee to the Executive Committee and will remain responsible for ensuring preparation of the agenda and minutes, with the assistant’s help as needed.</w:t>
            </w:r>
          </w:p>
          <w:p w:rsidR="00A254D4" w:rsidRPr="005C69F3" w:rsidRDefault="00A254D4" w:rsidP="00A254D4">
            <w:pPr>
              <w:pStyle w:val="NoSpacing"/>
              <w:rPr>
                <w:rFonts w:ascii="Verdana" w:hAnsi="Verdana"/>
                <w:sz w:val="22"/>
                <w:szCs w:val="22"/>
              </w:rPr>
            </w:pPr>
          </w:p>
        </w:tc>
      </w:tr>
      <w:tr w:rsidR="00705912" w:rsidRPr="005C69F3" w:rsidTr="0047342E">
        <w:tc>
          <w:tcPr>
            <w:tcW w:w="1165" w:type="dxa"/>
          </w:tcPr>
          <w:p w:rsidR="00705912" w:rsidRPr="005C69F3" w:rsidRDefault="00705912" w:rsidP="00B75223">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2.</w:t>
            </w:r>
          </w:p>
        </w:tc>
        <w:tc>
          <w:tcPr>
            <w:tcW w:w="8550" w:type="dxa"/>
            <w:gridSpan w:val="3"/>
          </w:tcPr>
          <w:p w:rsidR="00A254D4" w:rsidRPr="005C69F3" w:rsidRDefault="00A254D4" w:rsidP="00A254D4">
            <w:pPr>
              <w:pStyle w:val="NoSpacing"/>
              <w:rPr>
                <w:rFonts w:ascii="Verdana" w:hAnsi="Verdana"/>
                <w:sz w:val="22"/>
                <w:szCs w:val="22"/>
              </w:rPr>
            </w:pPr>
            <w:r w:rsidRPr="005C69F3">
              <w:rPr>
                <w:rFonts w:ascii="Verdana" w:hAnsi="Verdana"/>
                <w:sz w:val="22"/>
                <w:szCs w:val="22"/>
              </w:rPr>
              <w:t>The Council will draft recommendations for revisions to the Governor’s Executive Order establishing the LRC, including considerations from final WIOA regulations.</w:t>
            </w:r>
          </w:p>
          <w:p w:rsidR="00705912" w:rsidRPr="005C69F3" w:rsidRDefault="00705912" w:rsidP="00A254D4">
            <w:pPr>
              <w:pStyle w:val="NoSpacing"/>
              <w:rPr>
                <w:rFonts w:ascii="Verdana" w:hAnsi="Verdana" w:cs="Arial"/>
                <w:b/>
                <w:sz w:val="22"/>
                <w:szCs w:val="22"/>
              </w:rPr>
            </w:pPr>
          </w:p>
        </w:tc>
      </w:tr>
      <w:tr w:rsidR="00705912" w:rsidRPr="005C69F3" w:rsidTr="0047342E">
        <w:tc>
          <w:tcPr>
            <w:tcW w:w="1165" w:type="dxa"/>
          </w:tcPr>
          <w:p w:rsidR="00705912" w:rsidRPr="005C69F3" w:rsidRDefault="007D049F" w:rsidP="00B75223">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3.</w:t>
            </w:r>
          </w:p>
        </w:tc>
        <w:tc>
          <w:tcPr>
            <w:tcW w:w="8550" w:type="dxa"/>
            <w:gridSpan w:val="3"/>
          </w:tcPr>
          <w:p w:rsidR="00A254D4" w:rsidRPr="005C69F3" w:rsidRDefault="00A254D4" w:rsidP="00A254D4">
            <w:pPr>
              <w:pStyle w:val="NoSpacing"/>
              <w:rPr>
                <w:rFonts w:ascii="Verdana" w:hAnsi="Verdana"/>
                <w:sz w:val="22"/>
                <w:szCs w:val="22"/>
              </w:rPr>
            </w:pPr>
            <w:r w:rsidRPr="005C69F3">
              <w:rPr>
                <w:rFonts w:ascii="Verdana" w:hAnsi="Verdana"/>
                <w:sz w:val="22"/>
                <w:szCs w:val="22"/>
              </w:rPr>
              <w:t>The Council will increase its participation in the development of the Annual Report</w:t>
            </w:r>
          </w:p>
          <w:p w:rsidR="00A254D4" w:rsidRPr="005C69F3" w:rsidRDefault="00A254D4" w:rsidP="00A254D4">
            <w:pPr>
              <w:pStyle w:val="NoSpacing"/>
              <w:numPr>
                <w:ilvl w:val="0"/>
                <w:numId w:val="11"/>
              </w:numPr>
              <w:ind w:left="612"/>
              <w:rPr>
                <w:rFonts w:ascii="Verdana" w:hAnsi="Verdana"/>
                <w:sz w:val="22"/>
                <w:szCs w:val="22"/>
              </w:rPr>
            </w:pPr>
            <w:r w:rsidRPr="005C69F3">
              <w:rPr>
                <w:rFonts w:ascii="Verdana" w:hAnsi="Verdana"/>
                <w:sz w:val="22"/>
                <w:szCs w:val="22"/>
              </w:rPr>
              <w:t>For 2016 by addressing funding in the Chair's letter</w:t>
            </w:r>
          </w:p>
          <w:p w:rsidR="00A254D4" w:rsidRPr="005C69F3" w:rsidRDefault="00A254D4" w:rsidP="00A254D4">
            <w:pPr>
              <w:pStyle w:val="NoSpacing"/>
              <w:numPr>
                <w:ilvl w:val="0"/>
                <w:numId w:val="11"/>
              </w:numPr>
              <w:ind w:left="612"/>
              <w:rPr>
                <w:rFonts w:ascii="Verdana" w:hAnsi="Verdana"/>
                <w:sz w:val="22"/>
                <w:szCs w:val="22"/>
              </w:rPr>
            </w:pPr>
            <w:r w:rsidRPr="005C69F3">
              <w:rPr>
                <w:rFonts w:ascii="Verdana" w:hAnsi="Verdana"/>
                <w:sz w:val="22"/>
                <w:szCs w:val="22"/>
              </w:rPr>
              <w:t xml:space="preserve">For 2017 by playing an active role with the Liaison from the beginning of the report’s development.  </w:t>
            </w:r>
          </w:p>
          <w:p w:rsidR="00705912" w:rsidRPr="005C69F3" w:rsidRDefault="00705912" w:rsidP="00A254D4">
            <w:pPr>
              <w:pStyle w:val="NoSpacing"/>
              <w:rPr>
                <w:rFonts w:ascii="Verdana" w:hAnsi="Verdana" w:cs="Arial"/>
                <w:b/>
                <w:sz w:val="22"/>
                <w:szCs w:val="22"/>
              </w:rPr>
            </w:pPr>
          </w:p>
        </w:tc>
      </w:tr>
      <w:tr w:rsidR="007D049F" w:rsidRPr="005C69F3" w:rsidTr="0047342E">
        <w:tc>
          <w:tcPr>
            <w:tcW w:w="1165" w:type="dxa"/>
          </w:tcPr>
          <w:p w:rsidR="007D049F" w:rsidRPr="005C69F3" w:rsidRDefault="007D049F" w:rsidP="00B75223">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lastRenderedPageBreak/>
              <w:t>4.</w:t>
            </w:r>
          </w:p>
        </w:tc>
        <w:tc>
          <w:tcPr>
            <w:tcW w:w="8550" w:type="dxa"/>
            <w:gridSpan w:val="3"/>
          </w:tcPr>
          <w:p w:rsidR="00A254D4" w:rsidRPr="005C69F3" w:rsidRDefault="00A254D4" w:rsidP="00A254D4">
            <w:pPr>
              <w:pStyle w:val="NoSpacing"/>
              <w:rPr>
                <w:rFonts w:ascii="Verdana" w:hAnsi="Verdana"/>
                <w:sz w:val="22"/>
                <w:szCs w:val="22"/>
              </w:rPr>
            </w:pPr>
            <w:r w:rsidRPr="005C69F3">
              <w:rPr>
                <w:rFonts w:ascii="Verdana" w:hAnsi="Verdana"/>
                <w:sz w:val="22"/>
                <w:szCs w:val="22"/>
              </w:rPr>
              <w:t>Pursuant to the bylaws, the Chair will discuss with Cassidy Byles her poor attendance record.</w:t>
            </w:r>
          </w:p>
          <w:p w:rsidR="007D049F" w:rsidRPr="005C69F3" w:rsidRDefault="007D049F" w:rsidP="00A254D4">
            <w:pPr>
              <w:pStyle w:val="NoSpacing"/>
              <w:rPr>
                <w:rFonts w:ascii="Verdana" w:hAnsi="Verdana"/>
                <w:b/>
                <w:sz w:val="22"/>
                <w:szCs w:val="22"/>
              </w:rPr>
            </w:pPr>
          </w:p>
        </w:tc>
      </w:tr>
      <w:tr w:rsidR="000B001A" w:rsidRPr="005C69F3" w:rsidTr="0047342E">
        <w:tc>
          <w:tcPr>
            <w:tcW w:w="1165" w:type="dxa"/>
          </w:tcPr>
          <w:p w:rsidR="000B001A" w:rsidRPr="005C69F3" w:rsidRDefault="000B001A" w:rsidP="00B75223">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5.</w:t>
            </w:r>
          </w:p>
        </w:tc>
        <w:tc>
          <w:tcPr>
            <w:tcW w:w="8550" w:type="dxa"/>
            <w:gridSpan w:val="3"/>
          </w:tcPr>
          <w:p w:rsidR="00A254D4" w:rsidRPr="005C69F3" w:rsidRDefault="00A254D4" w:rsidP="00A254D4">
            <w:pPr>
              <w:pStyle w:val="NoSpacing"/>
              <w:rPr>
                <w:rFonts w:ascii="Verdana" w:hAnsi="Verdana" w:cs="Arial"/>
                <w:sz w:val="22"/>
                <w:szCs w:val="22"/>
              </w:rPr>
            </w:pPr>
            <w:r w:rsidRPr="005C69F3">
              <w:rPr>
                <w:rFonts w:ascii="Verdana" w:hAnsi="Verdana" w:cs="Arial"/>
                <w:sz w:val="22"/>
                <w:szCs w:val="22"/>
              </w:rPr>
              <w:t>Develop new data reports from LRS</w:t>
            </w:r>
          </w:p>
          <w:p w:rsidR="00A254D4" w:rsidRPr="005C69F3" w:rsidRDefault="00A254D4" w:rsidP="00A254D4">
            <w:pPr>
              <w:pStyle w:val="NoSpacing"/>
              <w:numPr>
                <w:ilvl w:val="0"/>
                <w:numId w:val="14"/>
              </w:numPr>
              <w:rPr>
                <w:rFonts w:ascii="Verdana" w:hAnsi="Verdana" w:cs="Arial"/>
                <w:sz w:val="22"/>
                <w:szCs w:val="22"/>
              </w:rPr>
            </w:pPr>
            <w:r w:rsidRPr="005C69F3">
              <w:rPr>
                <w:rFonts w:ascii="Verdana" w:hAnsi="Verdana" w:cs="Arial"/>
                <w:sz w:val="22"/>
                <w:szCs w:val="22"/>
              </w:rPr>
              <w:t>Each member will provide input to Chair by January 15, 2016</w:t>
            </w:r>
          </w:p>
          <w:p w:rsidR="00A254D4" w:rsidRPr="005C69F3" w:rsidRDefault="00A254D4" w:rsidP="00A254D4">
            <w:pPr>
              <w:pStyle w:val="NoSpacing"/>
              <w:numPr>
                <w:ilvl w:val="0"/>
                <w:numId w:val="14"/>
              </w:numPr>
              <w:rPr>
                <w:rFonts w:ascii="Verdana" w:hAnsi="Verdana" w:cs="Arial"/>
                <w:sz w:val="22"/>
                <w:szCs w:val="22"/>
              </w:rPr>
            </w:pPr>
            <w:r w:rsidRPr="005C69F3">
              <w:rPr>
                <w:rFonts w:ascii="Verdana" w:hAnsi="Verdana" w:cs="Arial"/>
                <w:sz w:val="22"/>
                <w:szCs w:val="22"/>
              </w:rPr>
              <w:t xml:space="preserve">Request the Director provide personnel knowledgeable about LRS’ data for the LRC’s January Executive Committee and </w:t>
            </w:r>
            <w:r w:rsidR="00063828">
              <w:rPr>
                <w:rFonts w:ascii="Verdana" w:hAnsi="Verdana" w:cs="Arial"/>
                <w:sz w:val="22"/>
                <w:szCs w:val="22"/>
              </w:rPr>
              <w:t xml:space="preserve">meeting of the </w:t>
            </w:r>
            <w:r w:rsidRPr="005C69F3">
              <w:rPr>
                <w:rFonts w:ascii="Verdana" w:hAnsi="Verdana" w:cs="Arial"/>
                <w:sz w:val="22"/>
                <w:szCs w:val="22"/>
              </w:rPr>
              <w:t>wh</w:t>
            </w:r>
            <w:r w:rsidR="00A26DF0">
              <w:rPr>
                <w:rFonts w:ascii="Verdana" w:hAnsi="Verdana" w:cs="Arial"/>
                <w:sz w:val="22"/>
                <w:szCs w:val="22"/>
              </w:rPr>
              <w:t>o</w:t>
            </w:r>
            <w:r w:rsidRPr="005C69F3">
              <w:rPr>
                <w:rFonts w:ascii="Verdana" w:hAnsi="Verdana" w:cs="Arial"/>
                <w:sz w:val="22"/>
                <w:szCs w:val="22"/>
              </w:rPr>
              <w:t>le Council.</w:t>
            </w:r>
          </w:p>
          <w:p w:rsidR="000B001A" w:rsidRPr="005C69F3" w:rsidRDefault="000B001A" w:rsidP="003A10B5">
            <w:pPr>
              <w:pStyle w:val="NoSpacing"/>
              <w:rPr>
                <w:rFonts w:ascii="Verdana" w:hAnsi="Verdana" w:cs="Arial"/>
                <w:b/>
                <w:sz w:val="22"/>
                <w:szCs w:val="22"/>
              </w:rPr>
            </w:pPr>
          </w:p>
        </w:tc>
      </w:tr>
      <w:tr w:rsidR="000B001A" w:rsidRPr="005C69F3" w:rsidTr="0047342E">
        <w:tc>
          <w:tcPr>
            <w:tcW w:w="1165" w:type="dxa"/>
          </w:tcPr>
          <w:p w:rsidR="000B001A" w:rsidRPr="005C69F3" w:rsidRDefault="000B001A" w:rsidP="00B75223">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6.</w:t>
            </w:r>
          </w:p>
        </w:tc>
        <w:tc>
          <w:tcPr>
            <w:tcW w:w="8550" w:type="dxa"/>
            <w:gridSpan w:val="3"/>
          </w:tcPr>
          <w:p w:rsidR="009C4184" w:rsidRPr="005C69F3" w:rsidRDefault="003D3E14" w:rsidP="009E1BB5">
            <w:pPr>
              <w:pStyle w:val="NoSpacing"/>
              <w:rPr>
                <w:rFonts w:ascii="Verdana" w:hAnsi="Verdana" w:cs="Arial"/>
                <w:sz w:val="22"/>
                <w:szCs w:val="22"/>
              </w:rPr>
            </w:pPr>
            <w:r w:rsidRPr="005C69F3">
              <w:rPr>
                <w:rFonts w:ascii="Verdana" w:hAnsi="Verdana" w:cs="Arial"/>
                <w:sz w:val="22"/>
                <w:szCs w:val="22"/>
              </w:rPr>
              <w:t xml:space="preserve">The discussion on </w:t>
            </w:r>
            <w:r w:rsidR="009C4184" w:rsidRPr="005C69F3">
              <w:rPr>
                <w:rFonts w:ascii="Verdana" w:hAnsi="Verdana" w:cs="Arial"/>
                <w:sz w:val="22"/>
                <w:szCs w:val="22"/>
              </w:rPr>
              <w:t>guidance and information for rehabilitation counselors related to substance abuse</w:t>
            </w:r>
            <w:r w:rsidRPr="005C69F3">
              <w:rPr>
                <w:rFonts w:ascii="Verdana" w:hAnsi="Verdana" w:cs="Arial"/>
                <w:sz w:val="22"/>
                <w:szCs w:val="22"/>
              </w:rPr>
              <w:t xml:space="preserve"> was tabled and will be </w:t>
            </w:r>
            <w:r w:rsidR="00B074E4" w:rsidRPr="005C69F3">
              <w:rPr>
                <w:rFonts w:ascii="Verdana" w:hAnsi="Verdana" w:cs="Arial"/>
                <w:sz w:val="22"/>
                <w:szCs w:val="22"/>
              </w:rPr>
              <w:t>revisited</w:t>
            </w:r>
            <w:bookmarkStart w:id="0" w:name="_GoBack"/>
            <w:bookmarkEnd w:id="0"/>
            <w:r w:rsidRPr="005C69F3">
              <w:rPr>
                <w:rFonts w:ascii="Verdana" w:hAnsi="Verdana" w:cs="Arial"/>
                <w:sz w:val="22"/>
                <w:szCs w:val="22"/>
              </w:rPr>
              <w:t xml:space="preserve"> by the Eligibility and Planning Committee in January</w:t>
            </w:r>
            <w:r w:rsidR="009C4184" w:rsidRPr="005C69F3">
              <w:rPr>
                <w:rFonts w:ascii="Verdana" w:hAnsi="Verdana" w:cs="Arial"/>
                <w:sz w:val="22"/>
                <w:szCs w:val="22"/>
              </w:rPr>
              <w:t xml:space="preserve">.  </w:t>
            </w:r>
          </w:p>
          <w:p w:rsidR="000B001A" w:rsidRPr="005C69F3" w:rsidRDefault="000B001A" w:rsidP="003D3E14">
            <w:pPr>
              <w:pStyle w:val="NoSpacing"/>
              <w:rPr>
                <w:rFonts w:ascii="Verdana" w:hAnsi="Verdana" w:cs="Arial"/>
                <w:sz w:val="22"/>
                <w:szCs w:val="22"/>
              </w:rPr>
            </w:pPr>
          </w:p>
        </w:tc>
      </w:tr>
      <w:tr w:rsidR="00717887" w:rsidRPr="005C69F3" w:rsidTr="0047342E">
        <w:tc>
          <w:tcPr>
            <w:tcW w:w="1165" w:type="dxa"/>
          </w:tcPr>
          <w:p w:rsidR="00717887" w:rsidRPr="005C69F3" w:rsidRDefault="00717887" w:rsidP="00B75223">
            <w:pPr>
              <w:tabs>
                <w:tab w:val="center" w:pos="4680"/>
                <w:tab w:val="right" w:pos="9360"/>
              </w:tabs>
              <w:spacing w:after="240"/>
              <w:rPr>
                <w:rFonts w:ascii="Verdana" w:hAnsi="Verdana" w:cs="Arial"/>
                <w:color w:val="003399"/>
                <w:sz w:val="22"/>
                <w:szCs w:val="22"/>
              </w:rPr>
            </w:pPr>
            <w:r w:rsidRPr="005C69F3">
              <w:rPr>
                <w:rFonts w:ascii="Verdana" w:hAnsi="Verdana" w:cs="Arial"/>
                <w:color w:val="003399"/>
                <w:sz w:val="22"/>
                <w:szCs w:val="22"/>
              </w:rPr>
              <w:t>7.</w:t>
            </w:r>
          </w:p>
        </w:tc>
        <w:tc>
          <w:tcPr>
            <w:tcW w:w="8550" w:type="dxa"/>
            <w:gridSpan w:val="3"/>
          </w:tcPr>
          <w:p w:rsidR="00717887" w:rsidRPr="005C69F3" w:rsidRDefault="009C4184" w:rsidP="009935A0">
            <w:pPr>
              <w:tabs>
                <w:tab w:val="center" w:pos="4680"/>
                <w:tab w:val="right" w:pos="9360"/>
              </w:tabs>
              <w:spacing w:after="120"/>
              <w:rPr>
                <w:rFonts w:ascii="Verdana" w:hAnsi="Verdana" w:cs="Arial"/>
                <w:sz w:val="22"/>
                <w:szCs w:val="22"/>
              </w:rPr>
            </w:pPr>
            <w:r w:rsidRPr="005C69F3">
              <w:rPr>
                <w:rFonts w:ascii="Verdana" w:hAnsi="Verdana" w:cs="Arial"/>
                <w:sz w:val="22"/>
                <w:szCs w:val="22"/>
              </w:rPr>
              <w:t xml:space="preserve">LRC request that the Director publish the schedule for the focus groups that are going to be conducted around the state regarding the development of a report card in order to provide more informed vendor choice for clients.  </w:t>
            </w:r>
          </w:p>
        </w:tc>
      </w:tr>
      <w:tr w:rsidR="00B75223" w:rsidRPr="005C69F3" w:rsidTr="0047342E">
        <w:tc>
          <w:tcPr>
            <w:tcW w:w="9715" w:type="dxa"/>
            <w:gridSpan w:val="4"/>
          </w:tcPr>
          <w:p w:rsidR="009E1BB5" w:rsidRPr="005C69F3" w:rsidRDefault="009E1BB5" w:rsidP="00B75223">
            <w:pPr>
              <w:tabs>
                <w:tab w:val="center" w:pos="4680"/>
                <w:tab w:val="right" w:pos="9360"/>
              </w:tabs>
              <w:jc w:val="center"/>
              <w:rPr>
                <w:rFonts w:ascii="Verdana" w:hAnsi="Verdana" w:cs="Arial"/>
                <w:color w:val="003399"/>
                <w:sz w:val="22"/>
                <w:szCs w:val="22"/>
              </w:rPr>
            </w:pPr>
          </w:p>
          <w:p w:rsidR="00B75223" w:rsidRPr="005C69F3" w:rsidRDefault="00B75223" w:rsidP="00B75223">
            <w:pPr>
              <w:tabs>
                <w:tab w:val="center" w:pos="4680"/>
                <w:tab w:val="right" w:pos="9360"/>
              </w:tabs>
              <w:jc w:val="center"/>
              <w:rPr>
                <w:rFonts w:ascii="Verdana" w:hAnsi="Verdana" w:cs="Arial"/>
                <w:color w:val="003399"/>
                <w:sz w:val="22"/>
                <w:szCs w:val="22"/>
              </w:rPr>
            </w:pPr>
            <w:r w:rsidRPr="005C69F3">
              <w:rPr>
                <w:rFonts w:ascii="Verdana" w:hAnsi="Verdana" w:cs="Arial"/>
                <w:color w:val="003399"/>
                <w:sz w:val="22"/>
                <w:szCs w:val="22"/>
              </w:rPr>
              <w:t>Glossary of Abbreviations</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AIVRP</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American Indian Vocational Rehabilitation Program</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CAP</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Client Assistance Program</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CSAVR</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Council of State Administrators of Vocational Rehabilitation</w:t>
            </w:r>
          </w:p>
        </w:tc>
      </w:tr>
      <w:tr w:rsidR="00B75223" w:rsidRPr="005C69F3" w:rsidTr="009E1BB5">
        <w:trPr>
          <w:trHeight w:val="52"/>
        </w:trPr>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EC</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Executive Committee of the Louisiana Rehabilitation Council</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IDEA</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Individuals with Disabilities Education Act</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LAPTIC</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Louisiana Parent Training and Information Center</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LRC</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Louisiana Rehabilitation Council</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LRS</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Louisiana Rehabilitation Services</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LWC</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Louisiana Workforce Commission</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NCSRC</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National Coalition of State Rehabilitation Councils</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RSA</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Rehabilitation Services Administration</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TACE</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Technical Assistance and Continuing Education</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VR</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Vocational Rehabilitation</w:t>
            </w:r>
          </w:p>
        </w:tc>
      </w:tr>
      <w:tr w:rsidR="00B75223" w:rsidRPr="005C69F3"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WIC</w:t>
            </w:r>
          </w:p>
        </w:tc>
        <w:tc>
          <w:tcPr>
            <w:tcW w:w="8550" w:type="dxa"/>
            <w:gridSpan w:val="3"/>
          </w:tcPr>
          <w:p w:rsidR="00B75223" w:rsidRPr="005C69F3"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Workforce Investment Council</w:t>
            </w:r>
          </w:p>
        </w:tc>
      </w:tr>
      <w:tr w:rsidR="00B75223" w:rsidRPr="004578C4" w:rsidTr="0047342E">
        <w:tc>
          <w:tcPr>
            <w:tcW w:w="1165" w:type="dxa"/>
          </w:tcPr>
          <w:p w:rsidR="00B75223" w:rsidRPr="005C69F3" w:rsidRDefault="00B75223" w:rsidP="00B75223">
            <w:pPr>
              <w:tabs>
                <w:tab w:val="center" w:pos="4680"/>
                <w:tab w:val="right" w:pos="9360"/>
              </w:tabs>
              <w:jc w:val="right"/>
              <w:rPr>
                <w:rFonts w:ascii="Verdana" w:hAnsi="Verdana" w:cs="Arial"/>
                <w:color w:val="003399"/>
                <w:sz w:val="22"/>
                <w:szCs w:val="22"/>
              </w:rPr>
            </w:pPr>
            <w:r w:rsidRPr="005C69F3">
              <w:rPr>
                <w:rFonts w:ascii="Verdana" w:hAnsi="Verdana" w:cs="Arial"/>
                <w:color w:val="003399"/>
                <w:sz w:val="22"/>
                <w:szCs w:val="22"/>
              </w:rPr>
              <w:t>WIOA</w:t>
            </w:r>
          </w:p>
        </w:tc>
        <w:tc>
          <w:tcPr>
            <w:tcW w:w="8550" w:type="dxa"/>
            <w:gridSpan w:val="3"/>
          </w:tcPr>
          <w:p w:rsidR="00B75223" w:rsidRPr="004578C4" w:rsidRDefault="00B75223" w:rsidP="00B75223">
            <w:pPr>
              <w:tabs>
                <w:tab w:val="center" w:pos="4680"/>
                <w:tab w:val="right" w:pos="9360"/>
              </w:tabs>
              <w:rPr>
                <w:rFonts w:ascii="Verdana" w:hAnsi="Verdana" w:cs="Arial"/>
                <w:sz w:val="22"/>
                <w:szCs w:val="22"/>
              </w:rPr>
            </w:pPr>
            <w:r w:rsidRPr="005C69F3">
              <w:rPr>
                <w:rFonts w:ascii="Verdana" w:hAnsi="Verdana" w:cs="Arial"/>
                <w:sz w:val="22"/>
                <w:szCs w:val="22"/>
              </w:rPr>
              <w:t>Workforce Innovation and Opportunity Act of 2014</w:t>
            </w:r>
          </w:p>
        </w:tc>
      </w:tr>
    </w:tbl>
    <w:p w:rsidR="002F71BE" w:rsidRPr="004578C4" w:rsidRDefault="002F71BE" w:rsidP="005B0028">
      <w:pPr>
        <w:rPr>
          <w:rFonts w:ascii="Verdana" w:hAnsi="Verdana"/>
          <w:sz w:val="22"/>
          <w:szCs w:val="22"/>
        </w:rPr>
      </w:pPr>
    </w:p>
    <w:sectPr w:rsidR="002F71BE" w:rsidRPr="004578C4" w:rsidSect="005228C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06" w:rsidRDefault="00581A06" w:rsidP="00B113EF">
      <w:r>
        <w:separator/>
      </w:r>
    </w:p>
  </w:endnote>
  <w:endnote w:type="continuationSeparator" w:id="0">
    <w:p w:rsidR="00581A06" w:rsidRDefault="00581A06"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06" w:rsidRDefault="00581A06" w:rsidP="00B113EF">
      <w:r>
        <w:separator/>
      </w:r>
    </w:p>
  </w:footnote>
  <w:footnote w:type="continuationSeparator" w:id="0">
    <w:p w:rsidR="00581A06" w:rsidRDefault="00581A06" w:rsidP="00B1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EF" w:rsidRDefault="00137114" w:rsidP="00137114">
    <w:pPr>
      <w:pStyle w:val="Title"/>
      <w:rPr>
        <w:b/>
        <w:color w:val="948A54"/>
      </w:rPr>
    </w:pPr>
    <w:r>
      <w:rPr>
        <w:b/>
        <w:noProof/>
        <w:color w:val="948A54"/>
      </w:rPr>
      <w:drawing>
        <wp:anchor distT="0" distB="0" distL="114300" distR="114300" simplePos="0" relativeHeight="251658240" behindDoc="0" locked="0" layoutInCell="1" allowOverlap="1" wp14:anchorId="0EECEDAC" wp14:editId="32669908">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rsidR="00986087" w:rsidRDefault="00FB14B8" w:rsidP="00986087">
    <w:pPr>
      <w:pStyle w:val="Title"/>
      <w:rPr>
        <w:sz w:val="19"/>
        <w:szCs w:val="19"/>
      </w:rPr>
    </w:pPr>
    <w:r>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B113EF" w:rsidRPr="00D372F9">
      <w:rPr>
        <w:sz w:val="19"/>
        <w:szCs w:val="19"/>
      </w:rPr>
      <w:t>Baton Rouge, LA 70821-9297</w:t>
    </w:r>
  </w:p>
  <w:p w:rsidR="00137114" w:rsidRDefault="00137114" w:rsidP="00986087">
    <w:pPr>
      <w:pStyle w:val="Title"/>
      <w:rPr>
        <w:sz w:val="19"/>
        <w:szCs w:val="19"/>
      </w:rPr>
    </w:pPr>
    <w:r w:rsidRPr="00D372F9">
      <w:rPr>
        <w:sz w:val="19"/>
        <w:szCs w:val="19"/>
      </w:rPr>
      <w:t>225-219-2947</w:t>
    </w:r>
  </w:p>
  <w:p w:rsidR="00B113EF" w:rsidRDefault="00B113EF" w:rsidP="00137114">
    <w:pPr>
      <w:pStyle w:val="Title"/>
      <w:rPr>
        <w:sz w:val="19"/>
        <w:szCs w:val="19"/>
      </w:rPr>
    </w:pPr>
  </w:p>
  <w:p w:rsidR="00565CEF" w:rsidRPr="00565CEF" w:rsidRDefault="00565CEF" w:rsidP="00565CEF">
    <w:pPr>
      <w:keepNext/>
      <w:jc w:val="center"/>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rsidR="00BF103D" w:rsidRPr="007D2BAF" w:rsidRDefault="004A10F8" w:rsidP="00BF103D">
    <w:pPr>
      <w:pStyle w:val="Heading5"/>
      <w:rPr>
        <w:rFonts w:ascii="Verdana" w:hAnsi="Verdana"/>
        <w:color w:val="003399"/>
        <w:sz w:val="20"/>
        <w:szCs w:val="20"/>
      </w:rPr>
    </w:pPr>
    <w:r>
      <w:rPr>
        <w:rFonts w:ascii="Verdana" w:hAnsi="Verdana"/>
        <w:color w:val="003399"/>
        <w:sz w:val="20"/>
        <w:szCs w:val="20"/>
      </w:rPr>
      <w:t>October 29-30</w:t>
    </w:r>
    <w:r w:rsidR="00BF103D">
      <w:rPr>
        <w:rFonts w:ascii="Verdana" w:hAnsi="Verdana"/>
        <w:color w:val="003399"/>
        <w:sz w:val="20"/>
        <w:szCs w:val="20"/>
      </w:rPr>
      <w:t>, 2015</w:t>
    </w:r>
  </w:p>
  <w:p w:rsidR="00BF103D" w:rsidRPr="0070183F" w:rsidRDefault="004A10F8" w:rsidP="00BF103D">
    <w:pPr>
      <w:jc w:val="center"/>
      <w:rPr>
        <w:rFonts w:ascii="Verdana" w:hAnsi="Verdana"/>
        <w:b/>
        <w:color w:val="003399"/>
        <w:sz w:val="20"/>
        <w:szCs w:val="20"/>
      </w:rPr>
    </w:pPr>
    <w:r>
      <w:rPr>
        <w:rFonts w:ascii="Verdana" w:hAnsi="Verdana"/>
        <w:b/>
        <w:color w:val="003399"/>
        <w:sz w:val="20"/>
        <w:szCs w:val="20"/>
      </w:rPr>
      <w:t>Baton Rouge Marriott</w:t>
    </w:r>
    <w:r w:rsidR="00BF103D" w:rsidRPr="0070183F">
      <w:rPr>
        <w:rFonts w:ascii="Verdana" w:hAnsi="Verdana"/>
        <w:b/>
        <w:color w:val="003399"/>
        <w:sz w:val="20"/>
        <w:szCs w:val="20"/>
      </w:rPr>
      <w:t xml:space="preserve">, </w:t>
    </w:r>
    <w:r>
      <w:rPr>
        <w:rFonts w:ascii="Verdana" w:hAnsi="Verdana"/>
        <w:b/>
        <w:color w:val="003399"/>
        <w:sz w:val="20"/>
        <w:szCs w:val="20"/>
      </w:rPr>
      <w:t xml:space="preserve">5500 Hilton </w:t>
    </w:r>
    <w:r w:rsidR="00BF103D" w:rsidRPr="0070183F">
      <w:rPr>
        <w:rFonts w:ascii="Verdana" w:hAnsi="Verdana"/>
        <w:b/>
        <w:color w:val="003399"/>
        <w:sz w:val="20"/>
        <w:szCs w:val="20"/>
      </w:rPr>
      <w:t>Avenue, Baton Rouge, LA  70808</w:t>
    </w:r>
  </w:p>
  <w:p w:rsidR="00565CEF" w:rsidRDefault="00107E26" w:rsidP="00107E26">
    <w:pPr>
      <w:jc w:val="center"/>
      <w:rPr>
        <w:rFonts w:ascii="Verdana" w:hAnsi="Verdana"/>
        <w:bCs/>
        <w:sz w:val="20"/>
        <w:szCs w:val="20"/>
      </w:rPr>
    </w:pPr>
    <w:r w:rsidRPr="00107E26">
      <w:rPr>
        <w:rFonts w:ascii="Verdana" w:hAnsi="Verdana"/>
        <w:sz w:val="20"/>
        <w:szCs w:val="20"/>
      </w:rPr>
      <w:t xml:space="preserve">Page </w:t>
    </w:r>
    <w:r w:rsidRPr="00107E26">
      <w:rPr>
        <w:rFonts w:ascii="Verdana" w:hAnsi="Verdana"/>
        <w:bCs/>
        <w:sz w:val="20"/>
        <w:szCs w:val="20"/>
      </w:rPr>
      <w:fldChar w:fldCharType="begin"/>
    </w:r>
    <w:r w:rsidRPr="00107E26">
      <w:rPr>
        <w:rFonts w:ascii="Verdana" w:hAnsi="Verdana"/>
        <w:bCs/>
        <w:sz w:val="20"/>
        <w:szCs w:val="20"/>
      </w:rPr>
      <w:instrText xml:space="preserve"> PAGE </w:instrText>
    </w:r>
    <w:r w:rsidRPr="00107E26">
      <w:rPr>
        <w:rFonts w:ascii="Verdana" w:hAnsi="Verdana"/>
        <w:bCs/>
        <w:sz w:val="20"/>
        <w:szCs w:val="20"/>
      </w:rPr>
      <w:fldChar w:fldCharType="separate"/>
    </w:r>
    <w:r w:rsidR="00B074E4">
      <w:rPr>
        <w:rFonts w:ascii="Verdana" w:hAnsi="Verdana"/>
        <w:bCs/>
        <w:noProof/>
        <w:sz w:val="20"/>
        <w:szCs w:val="20"/>
      </w:rPr>
      <w:t>5</w:t>
    </w:r>
    <w:r w:rsidRPr="00107E26">
      <w:rPr>
        <w:rFonts w:ascii="Verdana" w:hAnsi="Verdana"/>
        <w:bCs/>
        <w:sz w:val="20"/>
        <w:szCs w:val="20"/>
      </w:rPr>
      <w:fldChar w:fldCharType="end"/>
    </w:r>
    <w:r w:rsidRPr="00107E26">
      <w:rPr>
        <w:rFonts w:ascii="Verdana" w:hAnsi="Verdana"/>
        <w:sz w:val="20"/>
        <w:szCs w:val="20"/>
      </w:rPr>
      <w:t xml:space="preserve"> of </w:t>
    </w:r>
    <w:r w:rsidRPr="00107E26">
      <w:rPr>
        <w:rFonts w:ascii="Verdana" w:hAnsi="Verdana"/>
        <w:bCs/>
        <w:sz w:val="20"/>
        <w:szCs w:val="20"/>
      </w:rPr>
      <w:fldChar w:fldCharType="begin"/>
    </w:r>
    <w:r w:rsidRPr="00107E26">
      <w:rPr>
        <w:rFonts w:ascii="Verdana" w:hAnsi="Verdana"/>
        <w:bCs/>
        <w:sz w:val="20"/>
        <w:szCs w:val="20"/>
      </w:rPr>
      <w:instrText xml:space="preserve"> NUMPAGES  </w:instrText>
    </w:r>
    <w:r w:rsidRPr="00107E26">
      <w:rPr>
        <w:rFonts w:ascii="Verdana" w:hAnsi="Verdana"/>
        <w:bCs/>
        <w:sz w:val="20"/>
        <w:szCs w:val="20"/>
      </w:rPr>
      <w:fldChar w:fldCharType="separate"/>
    </w:r>
    <w:r w:rsidR="00B074E4">
      <w:rPr>
        <w:rFonts w:ascii="Verdana" w:hAnsi="Verdana"/>
        <w:bCs/>
        <w:noProof/>
        <w:sz w:val="20"/>
        <w:szCs w:val="20"/>
      </w:rPr>
      <w:t>5</w:t>
    </w:r>
    <w:r w:rsidRPr="00107E26">
      <w:rPr>
        <w:rFonts w:ascii="Verdana" w:hAnsi="Verdana"/>
        <w:bCs/>
        <w:sz w:val="20"/>
        <w:szCs w:val="20"/>
      </w:rPr>
      <w:fldChar w:fldCharType="end"/>
    </w:r>
  </w:p>
  <w:p w:rsidR="003D6BE6" w:rsidRPr="00107E26" w:rsidRDefault="003D6BE6" w:rsidP="00107E26">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6D0A"/>
    <w:multiLevelType w:val="hybridMultilevel"/>
    <w:tmpl w:val="CAEEC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11"/>
  </w:num>
  <w:num w:numId="6">
    <w:abstractNumId w:val="15"/>
  </w:num>
  <w:num w:numId="7">
    <w:abstractNumId w:val="2"/>
  </w:num>
  <w:num w:numId="8">
    <w:abstractNumId w:val="8"/>
  </w:num>
  <w:num w:numId="9">
    <w:abstractNumId w:val="0"/>
  </w:num>
  <w:num w:numId="10">
    <w:abstractNumId w:val="4"/>
  </w:num>
  <w:num w:numId="11">
    <w:abstractNumId w:val="12"/>
  </w:num>
  <w:num w:numId="12">
    <w:abstractNumId w:val="7"/>
  </w:num>
  <w:num w:numId="13">
    <w:abstractNumId w:val="14"/>
  </w:num>
  <w:num w:numId="14">
    <w:abstractNumId w:val="10"/>
  </w:num>
  <w:num w:numId="15">
    <w:abstractNumId w:val="9"/>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1"/>
    <w:rsid w:val="00000F5D"/>
    <w:rsid w:val="00012E25"/>
    <w:rsid w:val="00013D9C"/>
    <w:rsid w:val="00063828"/>
    <w:rsid w:val="00067971"/>
    <w:rsid w:val="000706AF"/>
    <w:rsid w:val="00070E1F"/>
    <w:rsid w:val="00070EDE"/>
    <w:rsid w:val="000771A0"/>
    <w:rsid w:val="000771BC"/>
    <w:rsid w:val="000808EB"/>
    <w:rsid w:val="00084509"/>
    <w:rsid w:val="00084AFB"/>
    <w:rsid w:val="00084F91"/>
    <w:rsid w:val="00087613"/>
    <w:rsid w:val="000940F8"/>
    <w:rsid w:val="000A67B4"/>
    <w:rsid w:val="000B001A"/>
    <w:rsid w:val="000B3F0A"/>
    <w:rsid w:val="000B5BCD"/>
    <w:rsid w:val="000B724D"/>
    <w:rsid w:val="000C7797"/>
    <w:rsid w:val="000D4538"/>
    <w:rsid w:val="000E3E56"/>
    <w:rsid w:val="000E4275"/>
    <w:rsid w:val="000F0ADB"/>
    <w:rsid w:val="000F1F30"/>
    <w:rsid w:val="000F4D94"/>
    <w:rsid w:val="000F5CB8"/>
    <w:rsid w:val="000F6740"/>
    <w:rsid w:val="001012CC"/>
    <w:rsid w:val="0010371B"/>
    <w:rsid w:val="00104584"/>
    <w:rsid w:val="00107E26"/>
    <w:rsid w:val="001145A5"/>
    <w:rsid w:val="00122358"/>
    <w:rsid w:val="001228CE"/>
    <w:rsid w:val="0012700D"/>
    <w:rsid w:val="001363ED"/>
    <w:rsid w:val="00137114"/>
    <w:rsid w:val="00140115"/>
    <w:rsid w:val="00140119"/>
    <w:rsid w:val="00141DCE"/>
    <w:rsid w:val="00170ED3"/>
    <w:rsid w:val="00172404"/>
    <w:rsid w:val="00174258"/>
    <w:rsid w:val="001779BF"/>
    <w:rsid w:val="00195B60"/>
    <w:rsid w:val="001A64A3"/>
    <w:rsid w:val="001C6080"/>
    <w:rsid w:val="001C6D2E"/>
    <w:rsid w:val="001D4270"/>
    <w:rsid w:val="001E068D"/>
    <w:rsid w:val="001E0A84"/>
    <w:rsid w:val="001E2810"/>
    <w:rsid w:val="001E2A88"/>
    <w:rsid w:val="001F1B87"/>
    <w:rsid w:val="001F1F3A"/>
    <w:rsid w:val="0020381D"/>
    <w:rsid w:val="00237F59"/>
    <w:rsid w:val="0024593C"/>
    <w:rsid w:val="00254BC1"/>
    <w:rsid w:val="00260978"/>
    <w:rsid w:val="00266176"/>
    <w:rsid w:val="002734E5"/>
    <w:rsid w:val="0028192B"/>
    <w:rsid w:val="0029022A"/>
    <w:rsid w:val="002A3358"/>
    <w:rsid w:val="002B1D5D"/>
    <w:rsid w:val="002C1EE1"/>
    <w:rsid w:val="002C49C8"/>
    <w:rsid w:val="002D1A01"/>
    <w:rsid w:val="002D64F7"/>
    <w:rsid w:val="002F71BE"/>
    <w:rsid w:val="002F7458"/>
    <w:rsid w:val="0030095E"/>
    <w:rsid w:val="00311E33"/>
    <w:rsid w:val="0031571B"/>
    <w:rsid w:val="0032746F"/>
    <w:rsid w:val="00332AE8"/>
    <w:rsid w:val="00334BF6"/>
    <w:rsid w:val="00335510"/>
    <w:rsid w:val="00343BEA"/>
    <w:rsid w:val="00351B43"/>
    <w:rsid w:val="00352F01"/>
    <w:rsid w:val="003576E7"/>
    <w:rsid w:val="00366FB3"/>
    <w:rsid w:val="003740A6"/>
    <w:rsid w:val="00374652"/>
    <w:rsid w:val="00376EF6"/>
    <w:rsid w:val="00382C33"/>
    <w:rsid w:val="003955CF"/>
    <w:rsid w:val="003A07D0"/>
    <w:rsid w:val="003A10B5"/>
    <w:rsid w:val="003A6CD3"/>
    <w:rsid w:val="003A79F9"/>
    <w:rsid w:val="003B262A"/>
    <w:rsid w:val="003B296E"/>
    <w:rsid w:val="003B3D07"/>
    <w:rsid w:val="003B69D5"/>
    <w:rsid w:val="003B6D3B"/>
    <w:rsid w:val="003D3E14"/>
    <w:rsid w:val="003D6BE6"/>
    <w:rsid w:val="003F1035"/>
    <w:rsid w:val="003F1E9B"/>
    <w:rsid w:val="003F2DCC"/>
    <w:rsid w:val="003F411E"/>
    <w:rsid w:val="00415423"/>
    <w:rsid w:val="00424A9A"/>
    <w:rsid w:val="0042678C"/>
    <w:rsid w:val="004267B5"/>
    <w:rsid w:val="00426FAC"/>
    <w:rsid w:val="004434E5"/>
    <w:rsid w:val="0044626B"/>
    <w:rsid w:val="00446FA3"/>
    <w:rsid w:val="00452732"/>
    <w:rsid w:val="004578C4"/>
    <w:rsid w:val="0047060B"/>
    <w:rsid w:val="00471893"/>
    <w:rsid w:val="0047342E"/>
    <w:rsid w:val="004811CE"/>
    <w:rsid w:val="0049783B"/>
    <w:rsid w:val="004A10F8"/>
    <w:rsid w:val="004A2A2F"/>
    <w:rsid w:val="004A35A1"/>
    <w:rsid w:val="004A5532"/>
    <w:rsid w:val="004B4868"/>
    <w:rsid w:val="004B4EC5"/>
    <w:rsid w:val="004B7BE0"/>
    <w:rsid w:val="004C0D85"/>
    <w:rsid w:val="004C56EA"/>
    <w:rsid w:val="004D3AC9"/>
    <w:rsid w:val="004D5220"/>
    <w:rsid w:val="004F43F1"/>
    <w:rsid w:val="004F53CB"/>
    <w:rsid w:val="004F571A"/>
    <w:rsid w:val="00502C9A"/>
    <w:rsid w:val="005068C5"/>
    <w:rsid w:val="00507BE0"/>
    <w:rsid w:val="00521973"/>
    <w:rsid w:val="005228CE"/>
    <w:rsid w:val="00523710"/>
    <w:rsid w:val="005264AC"/>
    <w:rsid w:val="0055167B"/>
    <w:rsid w:val="00565CEF"/>
    <w:rsid w:val="00565FDF"/>
    <w:rsid w:val="00566834"/>
    <w:rsid w:val="0057069E"/>
    <w:rsid w:val="00572D5C"/>
    <w:rsid w:val="00581A06"/>
    <w:rsid w:val="00591385"/>
    <w:rsid w:val="005B0028"/>
    <w:rsid w:val="005B45EA"/>
    <w:rsid w:val="005B5DC6"/>
    <w:rsid w:val="005C48BF"/>
    <w:rsid w:val="005C6366"/>
    <w:rsid w:val="005C69F3"/>
    <w:rsid w:val="005C740F"/>
    <w:rsid w:val="005E1679"/>
    <w:rsid w:val="005E48C9"/>
    <w:rsid w:val="005F5975"/>
    <w:rsid w:val="00603CB2"/>
    <w:rsid w:val="0061397C"/>
    <w:rsid w:val="0062062E"/>
    <w:rsid w:val="006208E6"/>
    <w:rsid w:val="006220E4"/>
    <w:rsid w:val="00630052"/>
    <w:rsid w:val="00633249"/>
    <w:rsid w:val="00637489"/>
    <w:rsid w:val="00642321"/>
    <w:rsid w:val="00642ADA"/>
    <w:rsid w:val="00645F7D"/>
    <w:rsid w:val="00654674"/>
    <w:rsid w:val="00657BF7"/>
    <w:rsid w:val="006730FC"/>
    <w:rsid w:val="0068207F"/>
    <w:rsid w:val="006867D0"/>
    <w:rsid w:val="00696DC8"/>
    <w:rsid w:val="00696F71"/>
    <w:rsid w:val="006A5E3C"/>
    <w:rsid w:val="006C0808"/>
    <w:rsid w:val="006C36A1"/>
    <w:rsid w:val="006D4CA9"/>
    <w:rsid w:val="006E2F03"/>
    <w:rsid w:val="006E6152"/>
    <w:rsid w:val="006F1170"/>
    <w:rsid w:val="006F3F5D"/>
    <w:rsid w:val="00705912"/>
    <w:rsid w:val="00717887"/>
    <w:rsid w:val="007448F4"/>
    <w:rsid w:val="00746C98"/>
    <w:rsid w:val="00746DB3"/>
    <w:rsid w:val="0076451E"/>
    <w:rsid w:val="00774E23"/>
    <w:rsid w:val="007812E5"/>
    <w:rsid w:val="00794F3C"/>
    <w:rsid w:val="00797224"/>
    <w:rsid w:val="007B1C31"/>
    <w:rsid w:val="007B793E"/>
    <w:rsid w:val="007C5589"/>
    <w:rsid w:val="007C686C"/>
    <w:rsid w:val="007D049F"/>
    <w:rsid w:val="007D211E"/>
    <w:rsid w:val="007D3F05"/>
    <w:rsid w:val="007D4943"/>
    <w:rsid w:val="007D69CA"/>
    <w:rsid w:val="007D7D9D"/>
    <w:rsid w:val="007E1847"/>
    <w:rsid w:val="007F2525"/>
    <w:rsid w:val="007F263D"/>
    <w:rsid w:val="007F6011"/>
    <w:rsid w:val="00811CB4"/>
    <w:rsid w:val="00812CBA"/>
    <w:rsid w:val="008138FC"/>
    <w:rsid w:val="008165F0"/>
    <w:rsid w:val="008206E5"/>
    <w:rsid w:val="00825D94"/>
    <w:rsid w:val="00836CB3"/>
    <w:rsid w:val="0083718F"/>
    <w:rsid w:val="00841FE8"/>
    <w:rsid w:val="008426FD"/>
    <w:rsid w:val="00845B69"/>
    <w:rsid w:val="0084661A"/>
    <w:rsid w:val="008516C9"/>
    <w:rsid w:val="008807DF"/>
    <w:rsid w:val="00882A9B"/>
    <w:rsid w:val="00883EB8"/>
    <w:rsid w:val="00885B25"/>
    <w:rsid w:val="00891DA4"/>
    <w:rsid w:val="008A7F09"/>
    <w:rsid w:val="008B452A"/>
    <w:rsid w:val="008B6B23"/>
    <w:rsid w:val="008C16B7"/>
    <w:rsid w:val="008C599A"/>
    <w:rsid w:val="008C5F65"/>
    <w:rsid w:val="008C72B4"/>
    <w:rsid w:val="008D0B82"/>
    <w:rsid w:val="008D3A9B"/>
    <w:rsid w:val="008D5541"/>
    <w:rsid w:val="008E3DC0"/>
    <w:rsid w:val="008E4F6B"/>
    <w:rsid w:val="008E66D3"/>
    <w:rsid w:val="008E771D"/>
    <w:rsid w:val="008F5179"/>
    <w:rsid w:val="00902C48"/>
    <w:rsid w:val="00903990"/>
    <w:rsid w:val="0091261A"/>
    <w:rsid w:val="00914F3B"/>
    <w:rsid w:val="0093455D"/>
    <w:rsid w:val="00952572"/>
    <w:rsid w:val="0096021C"/>
    <w:rsid w:val="00964F39"/>
    <w:rsid w:val="009737FE"/>
    <w:rsid w:val="00974C9D"/>
    <w:rsid w:val="00981805"/>
    <w:rsid w:val="00981EB7"/>
    <w:rsid w:val="00984C62"/>
    <w:rsid w:val="00986087"/>
    <w:rsid w:val="009916F0"/>
    <w:rsid w:val="009935A0"/>
    <w:rsid w:val="009A7026"/>
    <w:rsid w:val="009C4184"/>
    <w:rsid w:val="009E1BB5"/>
    <w:rsid w:val="009E4D75"/>
    <w:rsid w:val="00A13DB8"/>
    <w:rsid w:val="00A15C88"/>
    <w:rsid w:val="00A1715A"/>
    <w:rsid w:val="00A2012B"/>
    <w:rsid w:val="00A20548"/>
    <w:rsid w:val="00A254D4"/>
    <w:rsid w:val="00A26DF0"/>
    <w:rsid w:val="00A27030"/>
    <w:rsid w:val="00A3272C"/>
    <w:rsid w:val="00A32DA4"/>
    <w:rsid w:val="00A3406D"/>
    <w:rsid w:val="00A40BBF"/>
    <w:rsid w:val="00A461E0"/>
    <w:rsid w:val="00A47671"/>
    <w:rsid w:val="00A50918"/>
    <w:rsid w:val="00A61575"/>
    <w:rsid w:val="00A64BD4"/>
    <w:rsid w:val="00A717E2"/>
    <w:rsid w:val="00A81C09"/>
    <w:rsid w:val="00A86921"/>
    <w:rsid w:val="00A87447"/>
    <w:rsid w:val="00AA60FD"/>
    <w:rsid w:val="00AA7475"/>
    <w:rsid w:val="00AB1928"/>
    <w:rsid w:val="00AB205E"/>
    <w:rsid w:val="00AC3F19"/>
    <w:rsid w:val="00AC6479"/>
    <w:rsid w:val="00AD1E95"/>
    <w:rsid w:val="00AD560B"/>
    <w:rsid w:val="00AD5E30"/>
    <w:rsid w:val="00AE4212"/>
    <w:rsid w:val="00B020DA"/>
    <w:rsid w:val="00B074E4"/>
    <w:rsid w:val="00B113EF"/>
    <w:rsid w:val="00B1476D"/>
    <w:rsid w:val="00B22463"/>
    <w:rsid w:val="00B30B9E"/>
    <w:rsid w:val="00B35579"/>
    <w:rsid w:val="00B36E0C"/>
    <w:rsid w:val="00B5792F"/>
    <w:rsid w:val="00B629A9"/>
    <w:rsid w:val="00B75223"/>
    <w:rsid w:val="00B848E2"/>
    <w:rsid w:val="00B868AF"/>
    <w:rsid w:val="00B879A3"/>
    <w:rsid w:val="00B92C70"/>
    <w:rsid w:val="00B96CB4"/>
    <w:rsid w:val="00BA73B2"/>
    <w:rsid w:val="00BB388A"/>
    <w:rsid w:val="00BC008C"/>
    <w:rsid w:val="00BC7BA6"/>
    <w:rsid w:val="00BD414F"/>
    <w:rsid w:val="00BD72AD"/>
    <w:rsid w:val="00BE2AF0"/>
    <w:rsid w:val="00BF103D"/>
    <w:rsid w:val="00BF7CD7"/>
    <w:rsid w:val="00C0360D"/>
    <w:rsid w:val="00C054B9"/>
    <w:rsid w:val="00C10FEE"/>
    <w:rsid w:val="00C1547A"/>
    <w:rsid w:val="00C15AED"/>
    <w:rsid w:val="00C24081"/>
    <w:rsid w:val="00C3084D"/>
    <w:rsid w:val="00C538CC"/>
    <w:rsid w:val="00C671E8"/>
    <w:rsid w:val="00C7179E"/>
    <w:rsid w:val="00C72251"/>
    <w:rsid w:val="00C72C69"/>
    <w:rsid w:val="00C7454C"/>
    <w:rsid w:val="00C77634"/>
    <w:rsid w:val="00C80CC9"/>
    <w:rsid w:val="00C873AE"/>
    <w:rsid w:val="00C95127"/>
    <w:rsid w:val="00C96227"/>
    <w:rsid w:val="00CA2D4F"/>
    <w:rsid w:val="00CB1988"/>
    <w:rsid w:val="00CB2127"/>
    <w:rsid w:val="00CB66F7"/>
    <w:rsid w:val="00CC282D"/>
    <w:rsid w:val="00CC2F8B"/>
    <w:rsid w:val="00CE3680"/>
    <w:rsid w:val="00CF147D"/>
    <w:rsid w:val="00D02860"/>
    <w:rsid w:val="00D06130"/>
    <w:rsid w:val="00D1256B"/>
    <w:rsid w:val="00D1775C"/>
    <w:rsid w:val="00D20219"/>
    <w:rsid w:val="00D20575"/>
    <w:rsid w:val="00D37011"/>
    <w:rsid w:val="00D372F9"/>
    <w:rsid w:val="00D37D0B"/>
    <w:rsid w:val="00D428B0"/>
    <w:rsid w:val="00D42B2E"/>
    <w:rsid w:val="00D44CAA"/>
    <w:rsid w:val="00D5572E"/>
    <w:rsid w:val="00D5688A"/>
    <w:rsid w:val="00D62E8C"/>
    <w:rsid w:val="00D7518A"/>
    <w:rsid w:val="00D769C7"/>
    <w:rsid w:val="00D801E7"/>
    <w:rsid w:val="00D816DB"/>
    <w:rsid w:val="00D95549"/>
    <w:rsid w:val="00DA1712"/>
    <w:rsid w:val="00DB6E72"/>
    <w:rsid w:val="00DD0535"/>
    <w:rsid w:val="00DD5489"/>
    <w:rsid w:val="00DD7B85"/>
    <w:rsid w:val="00E07B9A"/>
    <w:rsid w:val="00E14C38"/>
    <w:rsid w:val="00E43A7C"/>
    <w:rsid w:val="00E43F5D"/>
    <w:rsid w:val="00E454D4"/>
    <w:rsid w:val="00E46B6F"/>
    <w:rsid w:val="00E6176E"/>
    <w:rsid w:val="00E6244B"/>
    <w:rsid w:val="00E94836"/>
    <w:rsid w:val="00E979F0"/>
    <w:rsid w:val="00EA5CED"/>
    <w:rsid w:val="00EB08D2"/>
    <w:rsid w:val="00EB7847"/>
    <w:rsid w:val="00ED71C4"/>
    <w:rsid w:val="00EE0A42"/>
    <w:rsid w:val="00EE75BA"/>
    <w:rsid w:val="00F01266"/>
    <w:rsid w:val="00F20534"/>
    <w:rsid w:val="00F2552D"/>
    <w:rsid w:val="00F3123B"/>
    <w:rsid w:val="00F32CE2"/>
    <w:rsid w:val="00F36BF8"/>
    <w:rsid w:val="00F40599"/>
    <w:rsid w:val="00F55805"/>
    <w:rsid w:val="00F6160A"/>
    <w:rsid w:val="00F62BC0"/>
    <w:rsid w:val="00F7420A"/>
    <w:rsid w:val="00F820AC"/>
    <w:rsid w:val="00F845A9"/>
    <w:rsid w:val="00F84D40"/>
    <w:rsid w:val="00F90375"/>
    <w:rsid w:val="00FB14B8"/>
    <w:rsid w:val="00FB50C4"/>
    <w:rsid w:val="00FB5B80"/>
    <w:rsid w:val="00FB6874"/>
    <w:rsid w:val="00FC3DB9"/>
    <w:rsid w:val="00FC556A"/>
    <w:rsid w:val="00FD3DC2"/>
    <w:rsid w:val="00FD7302"/>
    <w:rsid w:val="00FE6932"/>
    <w:rsid w:val="00FE6C08"/>
    <w:rsid w:val="00FF267D"/>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73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73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EA4A-FC35-4466-B1C3-0BFE02A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Murphy</dc:creator>
  <cp:lastModifiedBy>Paige Kelly</cp:lastModifiedBy>
  <cp:revision>2</cp:revision>
  <cp:lastPrinted>2015-10-22T18:59:00Z</cp:lastPrinted>
  <dcterms:created xsi:type="dcterms:W3CDTF">2016-02-02T16:16:00Z</dcterms:created>
  <dcterms:modified xsi:type="dcterms:W3CDTF">2016-02-02T16:16:00Z</dcterms:modified>
</cp:coreProperties>
</file>